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9FD" w:rsidRPr="00B34ABD" w:rsidRDefault="007759FD" w:rsidP="007759FD">
      <w:pPr>
        <w:pStyle w:val="a4"/>
        <w:ind w:firstLine="708"/>
        <w:jc w:val="center"/>
        <w:rPr>
          <w:rStyle w:val="c2c5"/>
          <w:rFonts w:ascii="Times New Roman" w:hAnsi="Times New Roman"/>
          <w:sz w:val="28"/>
          <w:szCs w:val="28"/>
        </w:rPr>
      </w:pPr>
      <w:r w:rsidRPr="00B34ABD">
        <w:rPr>
          <w:rStyle w:val="c2c5"/>
          <w:rFonts w:ascii="Times New Roman" w:hAnsi="Times New Roman"/>
          <w:sz w:val="28"/>
          <w:szCs w:val="28"/>
        </w:rPr>
        <w:t>Муниципальное бюджетное образовательное учреждение -</w:t>
      </w:r>
    </w:p>
    <w:p w:rsidR="007759FD" w:rsidRPr="00B34ABD" w:rsidRDefault="007759FD" w:rsidP="007759FD">
      <w:pPr>
        <w:pStyle w:val="a4"/>
        <w:ind w:firstLine="708"/>
        <w:jc w:val="center"/>
        <w:rPr>
          <w:rFonts w:ascii="Times New Roman" w:hAnsi="Times New Roman" w:cs="Times New Roman"/>
        </w:rPr>
      </w:pPr>
      <w:r w:rsidRPr="00B34ABD">
        <w:rPr>
          <w:rStyle w:val="c2c5"/>
          <w:rFonts w:ascii="Times New Roman" w:hAnsi="Times New Roman"/>
          <w:sz w:val="28"/>
          <w:szCs w:val="28"/>
        </w:rPr>
        <w:t>средняя общеобразовательная школа №11 города Орла</w:t>
      </w:r>
    </w:p>
    <w:p w:rsidR="007759FD" w:rsidRDefault="007759FD" w:rsidP="007759FD">
      <w:pPr>
        <w:pStyle w:val="a4"/>
        <w:ind w:firstLine="708"/>
        <w:jc w:val="center"/>
        <w:rPr>
          <w:sz w:val="28"/>
          <w:szCs w:val="28"/>
        </w:rPr>
      </w:pPr>
    </w:p>
    <w:p w:rsidR="007759FD" w:rsidRDefault="007759FD" w:rsidP="007759FD">
      <w:pPr>
        <w:pStyle w:val="a4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7759FD" w:rsidTr="00914409">
        <w:trPr>
          <w:trHeight w:val="2584"/>
        </w:trPr>
        <w:tc>
          <w:tcPr>
            <w:tcW w:w="3060" w:type="dxa"/>
          </w:tcPr>
          <w:p w:rsidR="007759FD" w:rsidRPr="00F91130" w:rsidRDefault="007759FD" w:rsidP="00914409">
            <w:pPr>
              <w:pStyle w:val="a4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>«РАССМОТРЕНО»</w:t>
            </w: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>Руководитель ШМО</w:t>
            </w: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>______ /</w:t>
            </w:r>
            <w:proofErr w:type="spellStart"/>
            <w:r w:rsidRPr="00F91130">
              <w:rPr>
                <w:rStyle w:val="c2c5"/>
                <w:rFonts w:ascii="Times New Roman" w:hAnsi="Times New Roman"/>
              </w:rPr>
              <w:t>Венедиктова.Л</w:t>
            </w:r>
            <w:proofErr w:type="spellEnd"/>
            <w:r w:rsidRPr="00F91130">
              <w:rPr>
                <w:rStyle w:val="c2c5"/>
                <w:rFonts w:ascii="Times New Roman" w:hAnsi="Times New Roman"/>
              </w:rPr>
              <w:t xml:space="preserve">. А./                       </w:t>
            </w: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>Протокол № 1</w:t>
            </w:r>
          </w:p>
          <w:p w:rsidR="007759FD" w:rsidRPr="00F91130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>от «28» 08.2023г.</w:t>
            </w: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59FD" w:rsidRPr="00F91130" w:rsidRDefault="007759FD" w:rsidP="00914409">
            <w:pPr>
              <w:pStyle w:val="a4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>«</w:t>
            </w:r>
            <w:proofErr w:type="gramStart"/>
            <w:r w:rsidRPr="00F91130">
              <w:rPr>
                <w:rStyle w:val="c2c5"/>
                <w:rFonts w:ascii="Times New Roman" w:hAnsi="Times New Roman"/>
              </w:rPr>
              <w:t xml:space="preserve">СОГЛАСОВАНО»   </w:t>
            </w:r>
            <w:proofErr w:type="gramEnd"/>
            <w:r w:rsidRPr="00F91130">
              <w:rPr>
                <w:rStyle w:val="c2c5"/>
                <w:rFonts w:ascii="Times New Roman" w:hAnsi="Times New Roman"/>
              </w:rPr>
              <w:t xml:space="preserve">             Заместитель директора по УВР</w:t>
            </w: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 xml:space="preserve">         _______   /</w:t>
            </w:r>
            <w:proofErr w:type="spellStart"/>
            <w:r w:rsidRPr="00F91130">
              <w:rPr>
                <w:rStyle w:val="c2c5"/>
                <w:rFonts w:ascii="Times New Roman" w:hAnsi="Times New Roman"/>
              </w:rPr>
              <w:t>Хрыкова</w:t>
            </w:r>
            <w:proofErr w:type="spellEnd"/>
            <w:r w:rsidRPr="00F91130">
              <w:rPr>
                <w:rStyle w:val="c2c5"/>
                <w:rFonts w:ascii="Times New Roman" w:hAnsi="Times New Roman"/>
              </w:rPr>
              <w:t xml:space="preserve"> М. И./                           </w:t>
            </w: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130">
              <w:rPr>
                <w:rStyle w:val="c2c5"/>
                <w:rFonts w:ascii="Times New Roman" w:hAnsi="Times New Roman"/>
              </w:rPr>
              <w:t>«28» августа 2023г.</w:t>
            </w: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7759FD" w:rsidRPr="00F91130" w:rsidRDefault="007759FD" w:rsidP="00914409">
            <w:pPr>
              <w:pStyle w:val="a4"/>
              <w:snapToGrid w:val="0"/>
              <w:spacing w:line="256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 xml:space="preserve">         «УТВЕРЖДАЮ»</w:t>
            </w: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 xml:space="preserve">      Директор МБОУ СОШ №11</w:t>
            </w: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 xml:space="preserve">       __________ /Пирогова И.В./</w:t>
            </w: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 xml:space="preserve">        </w:t>
            </w: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jc w:val="center"/>
              <w:rPr>
                <w:rStyle w:val="c2c5"/>
                <w:rFonts w:ascii="Times New Roman" w:hAnsi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 xml:space="preserve">Приказ №212 </w:t>
            </w:r>
          </w:p>
          <w:p w:rsidR="007759FD" w:rsidRPr="00F91130" w:rsidRDefault="007759FD" w:rsidP="00914409">
            <w:pPr>
              <w:pStyle w:val="a4"/>
              <w:spacing w:line="48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F91130">
              <w:rPr>
                <w:rStyle w:val="c2c5"/>
                <w:rFonts w:ascii="Times New Roman" w:hAnsi="Times New Roman"/>
              </w:rPr>
              <w:t>от «31» августа 2023г.</w:t>
            </w:r>
          </w:p>
          <w:p w:rsidR="007759FD" w:rsidRPr="00F91130" w:rsidRDefault="007759FD" w:rsidP="00914409">
            <w:pPr>
              <w:pStyle w:val="a4"/>
              <w:spacing w:line="256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9FD" w:rsidRDefault="007759FD" w:rsidP="007759FD">
      <w:pPr>
        <w:pStyle w:val="a4"/>
        <w:ind w:firstLine="708"/>
        <w:jc w:val="center"/>
        <w:rPr>
          <w:sz w:val="28"/>
          <w:szCs w:val="28"/>
        </w:rPr>
      </w:pPr>
    </w:p>
    <w:p w:rsidR="007759FD" w:rsidRDefault="007759FD" w:rsidP="007759F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 по предмету</w:t>
      </w:r>
    </w:p>
    <w:p w:rsidR="007759FD" w:rsidRDefault="007759FD" w:rsidP="007759FD">
      <w:pPr>
        <w:spacing w:after="0"/>
        <w:jc w:val="center"/>
        <w:rPr>
          <w:rFonts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«Технология»</w:t>
      </w:r>
    </w:p>
    <w:p w:rsidR="007759FD" w:rsidRDefault="007759FD" w:rsidP="00775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:rsidR="007759FD" w:rsidRDefault="007759FD" w:rsidP="00775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8  классов</w:t>
      </w:r>
      <w:proofErr w:type="gramEnd"/>
    </w:p>
    <w:p w:rsidR="007759FD" w:rsidRDefault="007759FD" w:rsidP="00775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2023-2024 учебный год</w:t>
      </w:r>
    </w:p>
    <w:p w:rsidR="007759FD" w:rsidRDefault="007759FD" w:rsidP="00775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Баланцевой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 Н.</w:t>
      </w:r>
    </w:p>
    <w:p w:rsidR="007759FD" w:rsidRDefault="007759FD" w:rsidP="007759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УМК:</w:t>
      </w:r>
      <w:r>
        <w:t xml:space="preserve">  </w:t>
      </w:r>
      <w:r>
        <w:rPr>
          <w:rFonts w:ascii="Times New Roman" w:hAnsi="Times New Roman" w:cs="Times New Roman"/>
          <w:b/>
        </w:rPr>
        <w:t>П</w:t>
      </w:r>
      <w:r w:rsidRPr="00F521CE">
        <w:rPr>
          <w:rFonts w:ascii="Times New Roman" w:hAnsi="Times New Roman" w:cs="Times New Roman"/>
          <w:b/>
        </w:rPr>
        <w:t>рограмма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29B0">
        <w:rPr>
          <w:rStyle w:val="HTML"/>
          <w:rFonts w:ascii="Times New Roman" w:hAnsi="Times New Roman"/>
          <w:b/>
          <w:bCs/>
          <w:color w:val="000000"/>
        </w:rPr>
        <w:t>«Технология» 5–9 классы, авторов</w:t>
      </w:r>
      <w:r>
        <w:rPr>
          <w:rStyle w:val="HTML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Тищенко А. Т., Синица Н. В.</w:t>
      </w:r>
    </w:p>
    <w:p w:rsidR="007759FD" w:rsidRDefault="007759FD" w:rsidP="007759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59FD" w:rsidRDefault="007759FD" w:rsidP="007759FD">
      <w:pPr>
        <w:spacing w:after="0" w:line="240" w:lineRule="auto"/>
        <w:ind w:firstLine="567"/>
        <w:rPr>
          <w:rStyle w:val="a3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hyperlink r:id="rId6" w:history="1">
        <w:r>
          <w:rPr>
            <w:rStyle w:val="a3"/>
            <w:b/>
          </w:rPr>
          <w:t>https://rosuchebnik.ru/material/tekhnologiya-5-9-klassy-rabochaya-programma-tischenko/</w:t>
        </w:r>
      </w:hyperlink>
    </w:p>
    <w:p w:rsidR="007759FD" w:rsidRPr="00805731" w:rsidRDefault="007759FD" w:rsidP="007759F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05731">
        <w:rPr>
          <w:rFonts w:ascii="Times New Roman" w:hAnsi="Times New Roman"/>
          <w:b/>
          <w:sz w:val="24"/>
          <w:szCs w:val="24"/>
        </w:rPr>
        <w:t xml:space="preserve">Технология. Технология ведения дома: 8 класс: учебник для учащихся общеобразовательных </w:t>
      </w:r>
      <w:proofErr w:type="gramStart"/>
      <w:r w:rsidRPr="00805731">
        <w:rPr>
          <w:rFonts w:ascii="Times New Roman" w:hAnsi="Times New Roman"/>
          <w:b/>
          <w:sz w:val="24"/>
          <w:szCs w:val="24"/>
        </w:rPr>
        <w:t>учреждений./</w:t>
      </w:r>
      <w:proofErr w:type="gramEnd"/>
      <w:r w:rsidRPr="0080573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805731">
        <w:rPr>
          <w:rFonts w:ascii="Times New Roman" w:hAnsi="Times New Roman"/>
          <w:b/>
          <w:sz w:val="24"/>
          <w:szCs w:val="24"/>
        </w:rPr>
        <w:t>В.Д.Симоненко</w:t>
      </w:r>
      <w:proofErr w:type="spellEnd"/>
      <w:r w:rsidRPr="00805731">
        <w:rPr>
          <w:rFonts w:ascii="Times New Roman" w:hAnsi="Times New Roman"/>
          <w:b/>
          <w:sz w:val="24"/>
          <w:szCs w:val="24"/>
        </w:rPr>
        <w:t xml:space="preserve">, А. А. </w:t>
      </w:r>
      <w:proofErr w:type="spellStart"/>
      <w:r w:rsidRPr="00805731">
        <w:rPr>
          <w:rFonts w:ascii="Times New Roman" w:hAnsi="Times New Roman"/>
          <w:b/>
          <w:sz w:val="24"/>
          <w:szCs w:val="24"/>
        </w:rPr>
        <w:t>Электов</w:t>
      </w:r>
      <w:proofErr w:type="spellEnd"/>
      <w:r w:rsidRPr="00805731">
        <w:rPr>
          <w:rFonts w:ascii="Times New Roman" w:hAnsi="Times New Roman"/>
          <w:b/>
          <w:sz w:val="24"/>
          <w:szCs w:val="24"/>
        </w:rPr>
        <w:t xml:space="preserve"> – М.: </w:t>
      </w:r>
      <w:proofErr w:type="spellStart"/>
      <w:r w:rsidRPr="00805731">
        <w:rPr>
          <w:rFonts w:ascii="Times New Roman" w:hAnsi="Times New Roman"/>
          <w:b/>
          <w:sz w:val="24"/>
          <w:szCs w:val="24"/>
        </w:rPr>
        <w:t>Вентана</w:t>
      </w:r>
      <w:proofErr w:type="spellEnd"/>
      <w:r w:rsidRPr="00805731">
        <w:rPr>
          <w:rFonts w:ascii="Times New Roman" w:hAnsi="Times New Roman"/>
          <w:b/>
          <w:sz w:val="24"/>
          <w:szCs w:val="24"/>
        </w:rPr>
        <w:t>-Граф, 2017.</w:t>
      </w:r>
    </w:p>
    <w:p w:rsidR="007759FD" w:rsidRDefault="007759FD" w:rsidP="007759F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Технология. 8–9 класс. Методическое пособие  </w:t>
      </w:r>
      <w:hyperlink r:id="rId7" w:history="1">
        <w:r>
          <w:rPr>
            <w:rStyle w:val="a3"/>
            <w:b/>
          </w:rPr>
          <w:t>https://rosuchebnik.ru/material/tekhnologiya-8-9-klass-metodicheskoe-posobie/</w:t>
        </w:r>
      </w:hyperlink>
    </w:p>
    <w:p w:rsidR="007759FD" w:rsidRDefault="007759FD" w:rsidP="007759F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Ссылка на </w:t>
      </w:r>
      <w:r w:rsidRPr="006E29B0">
        <w:rPr>
          <w:rStyle w:val="HTML"/>
          <w:rFonts w:ascii="Times New Roman" w:hAnsi="Times New Roman"/>
          <w:b/>
          <w:color w:val="000000"/>
        </w:rPr>
        <w:t>рабочую программу</w:t>
      </w:r>
      <w:r>
        <w:rPr>
          <w:rStyle w:val="HTML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— </w:t>
      </w:r>
      <w:hyperlink r:id="rId8" w:history="1">
        <w:r>
          <w:rPr>
            <w:rStyle w:val="a3"/>
            <w:b/>
          </w:rPr>
          <w:t>https://rosuchebnik.ru/material/tekhnologiya-5-9-klassy-rabochaya-programma/</w:t>
        </w:r>
      </w:hyperlink>
    </w:p>
    <w:p w:rsidR="007759FD" w:rsidRDefault="007759FD" w:rsidP="007759FD">
      <w:pPr>
        <w:rPr>
          <w:b/>
          <w:sz w:val="24"/>
          <w:szCs w:val="24"/>
        </w:rPr>
      </w:pPr>
    </w:p>
    <w:p w:rsidR="007759FD" w:rsidRDefault="007759FD" w:rsidP="007759FD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7759FD" w:rsidRDefault="007759FD" w:rsidP="007759FD">
      <w:pPr>
        <w:jc w:val="center"/>
        <w:rPr>
          <w:rStyle w:val="c2c5"/>
          <w:rFonts w:cs="Calibri"/>
          <w:sz w:val="28"/>
          <w:szCs w:val="28"/>
        </w:rPr>
      </w:pPr>
    </w:p>
    <w:p w:rsidR="007759FD" w:rsidRDefault="007759FD" w:rsidP="007759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9FD" w:rsidRPr="00F91130" w:rsidRDefault="007759FD" w:rsidP="007759FD">
      <w:pPr>
        <w:pStyle w:val="a4"/>
        <w:rPr>
          <w:rStyle w:val="c2c5"/>
          <w:rFonts w:ascii="Times New Roman" w:hAnsi="Times New Roman"/>
          <w:b/>
        </w:rPr>
      </w:pPr>
      <w:r w:rsidRPr="00F91130">
        <w:rPr>
          <w:rStyle w:val="c2c5"/>
          <w:rFonts w:ascii="Times New Roman" w:hAnsi="Times New Roman"/>
        </w:rPr>
        <w:t>Приложение</w:t>
      </w:r>
    </w:p>
    <w:p w:rsidR="007759FD" w:rsidRPr="00F91130" w:rsidRDefault="007759FD" w:rsidP="007759FD">
      <w:pPr>
        <w:pStyle w:val="a4"/>
        <w:rPr>
          <w:rStyle w:val="c2c5"/>
          <w:rFonts w:ascii="Times New Roman" w:hAnsi="Times New Roman"/>
        </w:rPr>
      </w:pPr>
      <w:r w:rsidRPr="00F91130">
        <w:rPr>
          <w:rStyle w:val="c2c5"/>
          <w:rFonts w:ascii="Times New Roman" w:hAnsi="Times New Roman"/>
        </w:rPr>
        <w:t>к ООП ООО МБОУ- СОШ №11</w:t>
      </w:r>
    </w:p>
    <w:p w:rsidR="007759FD" w:rsidRPr="00F91130" w:rsidRDefault="007759FD" w:rsidP="007759FD">
      <w:pPr>
        <w:pStyle w:val="a4"/>
        <w:rPr>
          <w:rStyle w:val="c2c5"/>
          <w:rFonts w:ascii="Times New Roman" w:hAnsi="Times New Roman"/>
        </w:rPr>
      </w:pPr>
      <w:r w:rsidRPr="00F91130">
        <w:rPr>
          <w:rStyle w:val="c2c5"/>
          <w:rFonts w:ascii="Times New Roman" w:hAnsi="Times New Roman"/>
        </w:rPr>
        <w:t xml:space="preserve">Приказ от </w:t>
      </w:r>
      <w:r w:rsidR="00F91130">
        <w:rPr>
          <w:rStyle w:val="c2c5"/>
          <w:rFonts w:ascii="Times New Roman" w:hAnsi="Times New Roman"/>
        </w:rPr>
        <w:t>08</w:t>
      </w:r>
      <w:r w:rsidRPr="00F91130">
        <w:rPr>
          <w:rStyle w:val="c2c5"/>
          <w:rFonts w:ascii="Times New Roman" w:hAnsi="Times New Roman"/>
        </w:rPr>
        <w:t xml:space="preserve">.08.2023 № </w:t>
      </w:r>
      <w:r w:rsidR="00F91130">
        <w:rPr>
          <w:rStyle w:val="c2c5"/>
          <w:rFonts w:ascii="Times New Roman" w:hAnsi="Times New Roman"/>
        </w:rPr>
        <w:t>194</w:t>
      </w:r>
      <w:r w:rsidRPr="00F91130">
        <w:rPr>
          <w:rStyle w:val="c2c5"/>
          <w:rFonts w:ascii="Times New Roman" w:hAnsi="Times New Roman"/>
        </w:rPr>
        <w:t xml:space="preserve">                </w:t>
      </w:r>
    </w:p>
    <w:p w:rsidR="007759FD" w:rsidRPr="00C20C3C" w:rsidRDefault="007759FD" w:rsidP="007759FD">
      <w:pPr>
        <w:pStyle w:val="a4"/>
        <w:rPr>
          <w:rStyle w:val="c2c5"/>
        </w:rPr>
      </w:pPr>
    </w:p>
    <w:p w:rsidR="007759FD" w:rsidRDefault="007759FD" w:rsidP="007759FD">
      <w:pPr>
        <w:pStyle w:val="a4"/>
        <w:ind w:firstLine="708"/>
        <w:jc w:val="center"/>
        <w:rPr>
          <w:rStyle w:val="c2c5"/>
          <w:rFonts w:cs="Calibri"/>
          <w:sz w:val="28"/>
          <w:szCs w:val="28"/>
        </w:rPr>
      </w:pPr>
    </w:p>
    <w:p w:rsidR="007759FD" w:rsidRPr="00B34ABD" w:rsidRDefault="007759FD" w:rsidP="007759FD">
      <w:pPr>
        <w:pStyle w:val="a4"/>
        <w:ind w:firstLine="708"/>
        <w:jc w:val="center"/>
        <w:rPr>
          <w:rStyle w:val="c2c5"/>
          <w:rFonts w:ascii="Times New Roman" w:hAnsi="Times New Roman"/>
          <w:sz w:val="28"/>
          <w:szCs w:val="28"/>
        </w:rPr>
      </w:pPr>
    </w:p>
    <w:p w:rsidR="007759FD" w:rsidRDefault="007759FD" w:rsidP="007759FD">
      <w:pPr>
        <w:pStyle w:val="a4"/>
        <w:ind w:firstLine="708"/>
        <w:jc w:val="center"/>
        <w:rPr>
          <w:rStyle w:val="c2c5"/>
          <w:rFonts w:cs="Calibri"/>
          <w:sz w:val="28"/>
          <w:szCs w:val="28"/>
        </w:rPr>
      </w:pPr>
      <w:r w:rsidRPr="00B34ABD">
        <w:rPr>
          <w:rStyle w:val="c2c5"/>
          <w:rFonts w:ascii="Times New Roman" w:hAnsi="Times New Roman"/>
          <w:sz w:val="28"/>
          <w:szCs w:val="28"/>
        </w:rPr>
        <w:t>Орел 2023 г</w:t>
      </w:r>
    </w:p>
    <w:p w:rsidR="007759FD" w:rsidRDefault="007759FD" w:rsidP="007759FD">
      <w:pPr>
        <w:pStyle w:val="a4"/>
        <w:ind w:firstLine="708"/>
        <w:jc w:val="center"/>
        <w:rPr>
          <w:rStyle w:val="c2c5"/>
          <w:rFonts w:cs="Calibri"/>
          <w:sz w:val="28"/>
          <w:szCs w:val="28"/>
        </w:rPr>
      </w:pPr>
    </w:p>
    <w:p w:rsidR="007759FD" w:rsidRDefault="00914409" w:rsidP="00F91130">
      <w:pPr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0C309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Рабочая программа по  Технологии  для обучающихся </w:t>
      </w:r>
      <w:r w:rsidR="00F91130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0C3092">
        <w:rPr>
          <w:rFonts w:ascii="Times New Roman" w:hAnsi="Times New Roman" w:cs="Times New Roman"/>
          <w:b/>
          <w:i/>
          <w:sz w:val="24"/>
          <w:szCs w:val="24"/>
        </w:rPr>
        <w:t>-х  классов составлена на основе</w:t>
      </w:r>
      <w:r w:rsidRPr="000C3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3092">
        <w:rPr>
          <w:rFonts w:ascii="Times New Roman" w:hAnsi="Times New Roman" w:cs="Times New Roman"/>
          <w:b/>
          <w:i/>
          <w:sz w:val="24"/>
          <w:szCs w:val="24"/>
        </w:rPr>
        <w:t>«Требований к результатам освоения Федеральной  образовательной программы ООО»</w:t>
      </w:r>
      <w:r w:rsidRPr="000C3092">
        <w:rPr>
          <w:rFonts w:ascii="Times New Roman" w:hAnsi="Times New Roman" w:cs="Times New Roman"/>
          <w:b/>
          <w:i/>
        </w:rPr>
        <w:t>,</w:t>
      </w:r>
      <w:r w:rsidRPr="000C3092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0C3092">
        <w:rPr>
          <w:rFonts w:ascii="Times New Roman" w:hAnsi="Times New Roman" w:cs="Times New Roman"/>
          <w:b/>
          <w:i/>
          <w:sz w:val="24"/>
          <w:szCs w:val="24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имени Г.М. Пясецкого г. Орла.</w:t>
      </w:r>
    </w:p>
    <w:p w:rsidR="00F91130" w:rsidRPr="00F91130" w:rsidRDefault="00F91130" w:rsidP="00F91130">
      <w:pPr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bookmarkStart w:id="0" w:name="_GoBack"/>
      <w:bookmarkEnd w:id="0"/>
    </w:p>
    <w:p w:rsidR="007759FD" w:rsidRPr="00A238A3" w:rsidRDefault="007759FD" w:rsidP="007759FD">
      <w:pPr>
        <w:jc w:val="center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A238A3">
        <w:rPr>
          <w:rFonts w:ascii="Times New Roman" w:hAnsi="Times New Roman" w:cs="Times New Roman"/>
          <w:b/>
          <w:color w:val="242021"/>
          <w:sz w:val="28"/>
          <w:szCs w:val="28"/>
        </w:rPr>
        <w:t>Содержание учебного предмета 8 класс</w:t>
      </w:r>
    </w:p>
    <w:p w:rsidR="007759FD" w:rsidRPr="00914409" w:rsidRDefault="007759FD" w:rsidP="007759FD">
      <w:pPr>
        <w:spacing w:after="0"/>
        <w:rPr>
          <w:rFonts w:ascii="OfficinaSansBookITC-Regular" w:hAnsi="OfficinaSansBookITC-Regular"/>
          <w:b/>
          <w:color w:val="242021"/>
          <w:sz w:val="24"/>
          <w:szCs w:val="24"/>
        </w:rPr>
      </w:pPr>
      <w:r w:rsidRPr="00914409">
        <w:rPr>
          <w:rFonts w:ascii="OfficinaSansBookITC-Regular" w:hAnsi="OfficinaSansBookITC-Regular"/>
          <w:b/>
          <w:color w:val="242021"/>
          <w:sz w:val="24"/>
          <w:szCs w:val="24"/>
        </w:rPr>
        <w:t>РАЗДЕЛ «ДОМАШНЯЯ ЭКОНОМИКА»</w:t>
      </w:r>
    </w:p>
    <w:p w:rsidR="007759FD" w:rsidRPr="00861221" w:rsidRDefault="007759FD" w:rsidP="007759FD">
      <w:pPr>
        <w:spacing w:after="0"/>
        <w:rPr>
          <w:rFonts w:ascii="OfficinaSansBoldITC-Regular" w:hAnsi="OfficinaSansBoldITC-Regular"/>
          <w:b/>
          <w:bCs/>
          <w:color w:val="242021"/>
          <w:sz w:val="24"/>
          <w:szCs w:val="24"/>
        </w:rPr>
      </w:pP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t>Тема 1.</w:t>
      </w:r>
      <w:r w:rsidRPr="00861221">
        <w:rPr>
          <w:rFonts w:ascii="Times New Roman" w:hAnsi="Times New Roman" w:cs="Times New Roman"/>
          <w:sz w:val="24"/>
          <w:szCs w:val="24"/>
        </w:rPr>
        <w:t xml:space="preserve"> </w:t>
      </w:r>
      <w:r w:rsidRPr="00861221">
        <w:rPr>
          <w:rFonts w:ascii="Times New Roman" w:hAnsi="Times New Roman" w:cs="Times New Roman"/>
          <w:b/>
          <w:sz w:val="24"/>
          <w:szCs w:val="24"/>
        </w:rPr>
        <w:t>Семейная экономика.</w:t>
      </w:r>
    </w:p>
    <w:p w:rsidR="007759FD" w:rsidRPr="00861221" w:rsidRDefault="007759FD" w:rsidP="007759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221">
        <w:rPr>
          <w:rFonts w:ascii="Times New Roman" w:hAnsi="Times New Roman" w:cs="Times New Roman"/>
          <w:sz w:val="24"/>
          <w:szCs w:val="24"/>
        </w:rPr>
        <w:t xml:space="preserve"> «Потребности семьи». </w:t>
      </w:r>
    </w:p>
    <w:p w:rsidR="007759FD" w:rsidRPr="00861221" w:rsidRDefault="007759FD" w:rsidP="007759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221">
        <w:rPr>
          <w:rFonts w:ascii="Times New Roman" w:hAnsi="Times New Roman" w:cs="Times New Roman"/>
          <w:sz w:val="24"/>
          <w:szCs w:val="24"/>
        </w:rPr>
        <w:t xml:space="preserve">«Бюджет семьи. </w:t>
      </w:r>
      <w:proofErr w:type="gramStart"/>
      <w:r w:rsidRPr="00861221">
        <w:rPr>
          <w:rFonts w:ascii="Times New Roman" w:hAnsi="Times New Roman" w:cs="Times New Roman"/>
          <w:sz w:val="24"/>
          <w:szCs w:val="24"/>
        </w:rPr>
        <w:t>Доходная  и</w:t>
      </w:r>
      <w:proofErr w:type="gramEnd"/>
      <w:r w:rsidRPr="00861221">
        <w:rPr>
          <w:rFonts w:ascii="Times New Roman" w:hAnsi="Times New Roman" w:cs="Times New Roman"/>
          <w:sz w:val="24"/>
          <w:szCs w:val="24"/>
        </w:rPr>
        <w:t xml:space="preserve"> расходная  части бюджета».</w:t>
      </w:r>
    </w:p>
    <w:p w:rsidR="007759FD" w:rsidRPr="00861221" w:rsidRDefault="007759FD" w:rsidP="007759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221">
        <w:rPr>
          <w:rFonts w:ascii="Times New Roman" w:hAnsi="Times New Roman" w:cs="Times New Roman"/>
          <w:sz w:val="24"/>
          <w:szCs w:val="24"/>
        </w:rPr>
        <w:t>«Технология совершения покупок. Свойства товара».</w:t>
      </w:r>
    </w:p>
    <w:p w:rsidR="007759FD" w:rsidRPr="00861221" w:rsidRDefault="007759FD" w:rsidP="007759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221">
        <w:rPr>
          <w:rFonts w:ascii="Times New Roman" w:hAnsi="Times New Roman" w:cs="Times New Roman"/>
          <w:sz w:val="24"/>
          <w:szCs w:val="24"/>
        </w:rPr>
        <w:t>«Экология жилища. Инженерные коммуникации в доме»</w:t>
      </w:r>
    </w:p>
    <w:p w:rsidR="007759FD" w:rsidRPr="00861221" w:rsidRDefault="007759FD" w:rsidP="007759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221">
        <w:rPr>
          <w:rFonts w:ascii="Times New Roman" w:hAnsi="Times New Roman" w:cs="Times New Roman"/>
          <w:sz w:val="24"/>
          <w:szCs w:val="24"/>
        </w:rPr>
        <w:t>Предпринимательская деятельность.</w:t>
      </w:r>
    </w:p>
    <w:p w:rsidR="007759FD" w:rsidRPr="00861221" w:rsidRDefault="007759FD" w:rsidP="007759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9FD" w:rsidRPr="00861221" w:rsidRDefault="007759FD" w:rsidP="007759FD">
      <w:pPr>
        <w:rPr>
          <w:rFonts w:ascii="OfficinaSansBookITC-Regular" w:hAnsi="OfficinaSansBookITC-Regular"/>
          <w:color w:val="242021"/>
          <w:sz w:val="24"/>
          <w:szCs w:val="24"/>
        </w:rPr>
      </w:pPr>
      <w:r w:rsidRPr="00914409">
        <w:rPr>
          <w:rFonts w:ascii="OfficinaSansBookITC-Regular" w:hAnsi="OfficinaSansBookITC-Regular"/>
          <w:b/>
          <w:color w:val="242021"/>
          <w:sz w:val="24"/>
          <w:szCs w:val="24"/>
        </w:rPr>
        <w:t>РАЗДЕЛ «ТЕХНОЛОГИИ В ЭНЕРГЕТИКЕ»</w:t>
      </w:r>
      <w:r w:rsidRPr="00861221">
        <w:rPr>
          <w:rFonts w:ascii="OfficinaSansBookITC-Regular" w:hAnsi="OfficinaSansBookITC-Regular"/>
          <w:color w:val="242021"/>
          <w:sz w:val="24"/>
          <w:szCs w:val="24"/>
        </w:rPr>
        <w:br/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t>Тема 1. Производство, преобразование, распределение, накопление и передача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  <w:t>энергии как технология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</w:r>
      <w:r w:rsidRPr="00861221">
        <w:rPr>
          <w:rFonts w:ascii="SchoolBookSanPin" w:hAnsi="SchoolBookSanPin"/>
          <w:color w:val="242021"/>
          <w:sz w:val="24"/>
          <w:szCs w:val="24"/>
        </w:rPr>
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</w:t>
      </w:r>
      <w:r w:rsidRPr="00861221">
        <w:rPr>
          <w:rFonts w:ascii="SchoolBookSanPin" w:hAnsi="SchoolBookSanPin"/>
          <w:color w:val="242021"/>
          <w:sz w:val="24"/>
          <w:szCs w:val="24"/>
        </w:rPr>
        <w:br/>
        <w:t>энергии.</w:t>
      </w:r>
      <w:r w:rsidRPr="00861221">
        <w:rPr>
          <w:rFonts w:ascii="SchoolBookSanPin" w:hAnsi="SchoolBookSanPin"/>
          <w:color w:val="242021"/>
          <w:sz w:val="24"/>
          <w:szCs w:val="24"/>
        </w:rPr>
        <w:br/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t>Тема 2. Электрическая сеть. Приёмники электрической энергии.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  <w:t>Устройства для накопления энергии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</w:r>
      <w:r w:rsidRPr="00861221">
        <w:rPr>
          <w:rFonts w:ascii="SchoolBookSanPin" w:hAnsi="SchoolBookSanPin"/>
          <w:color w:val="242021"/>
          <w:sz w:val="24"/>
          <w:szCs w:val="24"/>
        </w:rPr>
        <w:t>Электрическая сеть. Типы электрических сетей. Приёмники электрической энергии. Устройства для накопления энергии. Понятие об электротехнике. Электрическая цепь. Электрические проводники и диэлектрики. Электрическая схема (принципиальная, монтажная).</w:t>
      </w:r>
      <w:r w:rsidRPr="00861221">
        <w:rPr>
          <w:rFonts w:ascii="SchoolBookSanPin" w:hAnsi="SchoolBookSanPin"/>
          <w:color w:val="242021"/>
          <w:sz w:val="24"/>
          <w:szCs w:val="24"/>
        </w:rPr>
        <w:br/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t>Тема 3. Бытовые электроосветительные и электронагревательные приборы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</w:r>
      <w:r w:rsidRPr="00861221">
        <w:rPr>
          <w:rFonts w:ascii="SchoolBookSanPin" w:hAnsi="SchoolBookSanPin"/>
          <w:color w:val="242021"/>
          <w:sz w:val="24"/>
          <w:szCs w:val="24"/>
        </w:rPr>
        <w:t>Бытовые электроосветительные и электронагревательные приборы. Электрические лампы (накаливания, галогенная, люминесцентная, светодиодная). Бытовые приборы, преобразующие электрическую энергию в тепловую.</w:t>
      </w:r>
    </w:p>
    <w:p w:rsidR="007759FD" w:rsidRDefault="007759FD" w:rsidP="007759FD">
      <w:pPr>
        <w:rPr>
          <w:rFonts w:ascii="SchoolBookSanPin" w:hAnsi="SchoolBookSanPin"/>
          <w:color w:val="242021"/>
        </w:rPr>
      </w:pPr>
      <w:r w:rsidRPr="00914409">
        <w:rPr>
          <w:rFonts w:ascii="OfficinaSansBookITC-Regular" w:hAnsi="OfficinaSansBookITC-Regular"/>
          <w:b/>
          <w:color w:val="242021"/>
          <w:sz w:val="24"/>
          <w:szCs w:val="24"/>
        </w:rPr>
        <w:t>РАЗДЕЛ «ИССЛЕДОВАТЕЛЬСКАЯ И СОЗИДАТЕЛЬНАЯ ДЕЯТЕЛЬНОСТЬ»</w:t>
      </w:r>
      <w:r w:rsidRPr="00914409">
        <w:rPr>
          <w:rFonts w:ascii="OfficinaSansBookITC-Regular" w:hAnsi="OfficinaSansBookITC-Regular"/>
          <w:b/>
          <w:color w:val="242021"/>
          <w:sz w:val="24"/>
          <w:szCs w:val="24"/>
        </w:rPr>
        <w:br/>
        <w:t>(ТВОРЧЕСКИЙ ПРОЕКТ)</w:t>
      </w:r>
      <w:r w:rsidRPr="00914409">
        <w:rPr>
          <w:rFonts w:ascii="OfficinaSansBookITC-Regular" w:hAnsi="OfficinaSansBookITC-Regular"/>
          <w:b/>
          <w:color w:val="242021"/>
          <w:sz w:val="24"/>
          <w:szCs w:val="24"/>
        </w:rPr>
        <w:br/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t>Тема 1. Этапы выполнения творческого проекта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</w:r>
      <w:r w:rsidRPr="00861221">
        <w:rPr>
          <w:rFonts w:ascii="SchoolBookSanPin" w:hAnsi="SchoolBookSanPin"/>
          <w:color w:val="242021"/>
          <w:sz w:val="24"/>
          <w:szCs w:val="24"/>
        </w:rPr>
        <w:t>Творческий проект и этапы его выполнения. Процедура защиты (презентации) проекта. Источники информации при выборе темы проекта.</w:t>
      </w:r>
      <w:r w:rsidRPr="00861221">
        <w:rPr>
          <w:rFonts w:ascii="SchoolBookSanPin" w:hAnsi="SchoolBookSanPin"/>
          <w:color w:val="242021"/>
          <w:sz w:val="24"/>
          <w:szCs w:val="24"/>
        </w:rPr>
        <w:br/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t>Тема 2. Реклама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</w:r>
      <w:r w:rsidRPr="00861221">
        <w:rPr>
          <w:rFonts w:ascii="SchoolBookSanPin" w:hAnsi="SchoolBookSanPin"/>
          <w:color w:val="242021"/>
          <w:sz w:val="24"/>
          <w:szCs w:val="24"/>
        </w:rPr>
        <w:t>Принципы организации рекламы. Виды рекламы. Способы воздействия рекламы на потребителя и его потребности.</w:t>
      </w:r>
      <w:r w:rsidRPr="00861221">
        <w:rPr>
          <w:rFonts w:ascii="SchoolBookSanPin" w:hAnsi="SchoolBookSanPin"/>
          <w:color w:val="242021"/>
          <w:sz w:val="24"/>
          <w:szCs w:val="24"/>
        </w:rPr>
        <w:br/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t>Тема 3. Разработка и реализация творческого проекта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</w:r>
      <w:r w:rsidRPr="00861221">
        <w:rPr>
          <w:rFonts w:ascii="SchoolBookSanPin" w:hAnsi="SchoolBookSanPin"/>
          <w:color w:val="242021"/>
          <w:sz w:val="24"/>
          <w:szCs w:val="24"/>
        </w:rPr>
        <w:t xml:space="preserve">Разработка и реализация этапов выполнения творческого проекта. Разработка </w:t>
      </w:r>
      <w:r w:rsidRPr="00861221">
        <w:rPr>
          <w:rFonts w:ascii="SchoolBookSanPin" w:hAnsi="SchoolBookSanPin"/>
          <w:color w:val="242021"/>
          <w:sz w:val="24"/>
          <w:szCs w:val="24"/>
        </w:rPr>
        <w:lastRenderedPageBreak/>
        <w:t>технического задания. Выполнение требований к готовому изделию. Расчёт затрат на изготовление проекта. Разработка электронной презентации. Защита творческого проекта.</w:t>
      </w:r>
      <w:r w:rsidRPr="00861221">
        <w:rPr>
          <w:rFonts w:ascii="SchoolBookSanPin" w:hAnsi="SchoolBookSanPin"/>
          <w:color w:val="242021"/>
          <w:sz w:val="24"/>
          <w:szCs w:val="24"/>
        </w:rPr>
        <w:br/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t>Тема 4. Разработка и реализация специализированного проекта</w:t>
      </w:r>
      <w:r w:rsidRPr="00861221">
        <w:rPr>
          <w:rFonts w:ascii="OfficinaSansBoldITC-Regular" w:hAnsi="OfficinaSansBoldITC-Regular"/>
          <w:b/>
          <w:bCs/>
          <w:color w:val="242021"/>
          <w:sz w:val="24"/>
          <w:szCs w:val="24"/>
        </w:rPr>
        <w:br/>
      </w:r>
      <w:r w:rsidRPr="00861221">
        <w:rPr>
          <w:rFonts w:ascii="SchoolBookSanPin" w:hAnsi="SchoolBookSanPin"/>
          <w:color w:val="242021"/>
          <w:sz w:val="24"/>
          <w:szCs w:val="24"/>
        </w:rPr>
        <w:t>Содержание специализированного творческого проекта. Виды специализированных проектов (технологический, дизайнерский, предпринимательский, инженерный,</w:t>
      </w:r>
      <w:r w:rsidRPr="00861221">
        <w:rPr>
          <w:rFonts w:ascii="SchoolBookSanPin" w:hAnsi="SchoolBookSanPin"/>
          <w:color w:val="242021"/>
          <w:sz w:val="24"/>
          <w:szCs w:val="24"/>
        </w:rPr>
        <w:br/>
      </w:r>
      <w:r>
        <w:rPr>
          <w:rFonts w:ascii="SchoolBookSanPin" w:hAnsi="SchoolBookSanPin"/>
          <w:color w:val="242021"/>
        </w:rPr>
        <w:t xml:space="preserve">исследовательский, социальный и др.). </w:t>
      </w:r>
      <w:proofErr w:type="spellStart"/>
      <w:r>
        <w:rPr>
          <w:rFonts w:ascii="SchoolBookSanPin" w:hAnsi="SchoolBookSanPin"/>
          <w:color w:val="242021"/>
        </w:rPr>
        <w:t>Фандрайзинг</w:t>
      </w:r>
      <w:proofErr w:type="spellEnd"/>
      <w:r>
        <w:rPr>
          <w:rFonts w:ascii="SchoolBookSanPin" w:hAnsi="SchoolBookSanPin"/>
          <w:color w:val="242021"/>
        </w:rPr>
        <w:t>.</w:t>
      </w:r>
    </w:p>
    <w:p w:rsidR="00914409" w:rsidRDefault="007759FD" w:rsidP="007759FD">
      <w:pPr>
        <w:rPr>
          <w:rStyle w:val="fontstyle21"/>
          <w:b w:val="0"/>
        </w:rPr>
      </w:pPr>
      <w:r w:rsidRPr="00914409">
        <w:rPr>
          <w:rStyle w:val="fontstyle01"/>
          <w:b/>
        </w:rPr>
        <w:t>ПЛАНИРУЕМЫЕ РЕЗУЛЬТАТЫ ОСВОЕНИЯ ПРОГРАММЫ</w:t>
      </w:r>
      <w:r w:rsidRPr="00914409">
        <w:rPr>
          <w:b/>
          <w:bCs/>
          <w:color w:val="000000"/>
          <w:sz w:val="28"/>
          <w:szCs w:val="28"/>
        </w:rPr>
        <w:br/>
      </w:r>
      <w:r w:rsidRPr="00914409">
        <w:rPr>
          <w:rStyle w:val="fontstyle01"/>
          <w:b/>
        </w:rPr>
        <w:t>ПО ТЕХНОЛОГИИ НА УРОВНЕ ОСНОВНОГО ОБЩЕГО ОБРАЗОВАНИЯ</w:t>
      </w:r>
      <w:r>
        <w:rPr>
          <w:b/>
          <w:bCs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Изучение технологии на уровне основного общего образования направлено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 xml:space="preserve">на достижение обучающимися личностных, </w:t>
      </w:r>
      <w:proofErr w:type="spellStart"/>
      <w:r w:rsidRPr="00861221">
        <w:rPr>
          <w:rStyle w:val="fontstyle21"/>
          <w:b w:val="0"/>
        </w:rPr>
        <w:t>метапредметных</w:t>
      </w:r>
      <w:proofErr w:type="spellEnd"/>
      <w:r w:rsidRPr="00861221">
        <w:rPr>
          <w:rStyle w:val="fontstyle21"/>
          <w:b w:val="0"/>
        </w:rPr>
        <w:t xml:space="preserve"> и предметных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результатов освоения содержания учебного предмета.</w:t>
      </w:r>
    </w:p>
    <w:p w:rsidR="007759FD" w:rsidRPr="00861221" w:rsidRDefault="007759FD" w:rsidP="007759FD">
      <w:pPr>
        <w:rPr>
          <w:rStyle w:val="fontstyle21"/>
          <w:b w:val="0"/>
        </w:rPr>
      </w:pP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ЛИЧНОСТНЫЕ РЕЗУЛЬТАТЫ</w:t>
      </w:r>
      <w:r w:rsidRPr="00861221">
        <w:rPr>
          <w:b/>
          <w:bCs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В результате изучения технологии на уровне основного общего образования</w:t>
      </w:r>
      <w:r w:rsidR="00F91130">
        <w:rPr>
          <w:b/>
          <w:color w:val="000000"/>
          <w:sz w:val="28"/>
          <w:szCs w:val="28"/>
        </w:rPr>
        <w:t xml:space="preserve"> </w:t>
      </w:r>
      <w:r w:rsidRPr="00861221">
        <w:rPr>
          <w:rStyle w:val="fontstyle21"/>
          <w:b w:val="0"/>
        </w:rPr>
        <w:t>у обучающегося будут сформированы следующие личностные результаты в части: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1) патриотического воспитания</w:t>
      </w:r>
      <w:r w:rsidRPr="00861221">
        <w:rPr>
          <w:rStyle w:val="fontstyle21"/>
          <w:b w:val="0"/>
        </w:rPr>
        <w:t>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проявление интереса к истории и современному состоянию российской науки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и технологии;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ценностное отношение к достижениям российских инженеров и учёных;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2) гражданского и духовно-нравственного воспитания</w:t>
      </w:r>
      <w:r w:rsidRPr="00861221">
        <w:rPr>
          <w:rStyle w:val="fontstyle21"/>
          <w:b w:val="0"/>
        </w:rPr>
        <w:t>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готовность к активному участию в обсуждении общественно значимых и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этических проблем, связанных с современными технологиями, в особенности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технологиями четвёртой промышленной революции;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осознание важности морально-этических принципов в деятельности,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связанной с реализацией технологий;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освоение социальных норм и правил поведения, роли и формы социальной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жизни в группах и сообществах, включая взрослые и социальные сообщества;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3) эстетического воспитания</w:t>
      </w:r>
      <w:r w:rsidRPr="00861221">
        <w:rPr>
          <w:rStyle w:val="fontstyle21"/>
          <w:b w:val="0"/>
        </w:rPr>
        <w:t>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восприятие эстетических качеств предметов труда;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умение создавать эстетически значимые изделия из различных материалов;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понимание ценности отечественного и мирового искусства, народных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традиций и народного творчества в декоративно-прикладном искусстве;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осознание роли художественной культуры как средства коммуникации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и самовыражения в современном обществе;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4) ценности научного познания и практической деятельности</w:t>
      </w:r>
      <w:r w:rsidRPr="00861221">
        <w:rPr>
          <w:rStyle w:val="fontstyle21"/>
          <w:b w:val="0"/>
        </w:rPr>
        <w:t>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осознание ценности науки как фундамента технологий;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развитие интереса к исследовательской деятельности, реализации на практике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достижений науки;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5) формирования культуры здоровья и эмоционального благополучия</w:t>
      </w:r>
      <w:r w:rsidRPr="00861221">
        <w:rPr>
          <w:rStyle w:val="fontstyle21"/>
          <w:b w:val="0"/>
        </w:rPr>
        <w:t>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осознание ценности безопасного образа жизни в современном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технологическом мире, важности правил безопасной работы с инструментами;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умение распознавать информационные угрозы и осуществлять защиту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личности от этих угроз;</w:t>
      </w:r>
    </w:p>
    <w:p w:rsidR="00861221" w:rsidRDefault="007759FD" w:rsidP="007759FD">
      <w:pPr>
        <w:rPr>
          <w:rStyle w:val="fontstyle21"/>
          <w:b w:val="0"/>
        </w:rPr>
      </w:pPr>
      <w:r w:rsidRPr="00861221">
        <w:rPr>
          <w:rStyle w:val="fontstyle01"/>
          <w:b/>
        </w:rPr>
        <w:t>6) трудового воспитания</w:t>
      </w:r>
      <w:r w:rsidRPr="00861221">
        <w:rPr>
          <w:rStyle w:val="fontstyle21"/>
          <w:b w:val="0"/>
        </w:rPr>
        <w:t>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уважение к труду, трудящимся, результатам труда (своего и других людей);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ориентация на трудовую деятельность, получение профессии, личностное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самовыражение в продуктивном, нравственно достойном труде в российском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lastRenderedPageBreak/>
        <w:t>обществе;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готовность к активному участию в решении возникающих практических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трудовых дел, задач технологической и социальной направленности, способность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инициировать, планировать и самостоятельно выполнять такого рода деятельность;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умение ориентироваться в мире современных профессий;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умение осознанно выбирать индивидуальную траекторию развития с учётом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личных и общественных интересов, потребностей;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ориентация на достижение выдающихся результатов в профессиональной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деятельности;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7) экологического воспитания</w:t>
      </w:r>
      <w:r w:rsidRPr="00861221">
        <w:rPr>
          <w:rStyle w:val="fontstyle21"/>
          <w:b w:val="0"/>
        </w:rPr>
        <w:t>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воспитание бережного отношения к окружающей среде, понимание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 xml:space="preserve">необходимости соблюдения баланса между природой и </w:t>
      </w:r>
      <w:proofErr w:type="spellStart"/>
      <w:r w:rsidRPr="00861221">
        <w:rPr>
          <w:rStyle w:val="fontstyle21"/>
          <w:b w:val="0"/>
        </w:rPr>
        <w:t>техносферой</w:t>
      </w:r>
      <w:proofErr w:type="spellEnd"/>
      <w:r w:rsidRPr="00861221">
        <w:rPr>
          <w:rStyle w:val="fontstyle21"/>
          <w:b w:val="0"/>
        </w:rPr>
        <w:t>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осознание пределов преобразовательной деятельности человека.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МЕТАПРЕДМЕТНЫЕ РЕЗУЛЬТАТЫ</w:t>
      </w:r>
      <w:r w:rsidRPr="00861221">
        <w:rPr>
          <w:b/>
          <w:bCs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В результате изучения технологии на уровне основного общего образования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у обучающегося будут сформированы универсальные познавательные учебные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действия, универсальные регулятивные учебные действия, универсальные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коммуникативные учебные действия.</w:t>
      </w:r>
    </w:p>
    <w:p w:rsidR="007759FD" w:rsidRPr="00861221" w:rsidRDefault="007759FD" w:rsidP="00861221">
      <w:pPr>
        <w:spacing w:after="0"/>
        <w:rPr>
          <w:rStyle w:val="fontstyle21"/>
          <w:b w:val="0"/>
        </w:rPr>
      </w:pP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  <w:sz w:val="28"/>
          <w:szCs w:val="28"/>
        </w:rPr>
        <w:t>Универсальные познавательные учебные действия</w:t>
      </w:r>
      <w:r w:rsidRPr="00861221">
        <w:rPr>
          <w:b/>
          <w:bCs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Базовые логические действия:</w:t>
      </w:r>
      <w:r w:rsidRPr="00861221">
        <w:rPr>
          <w:b/>
          <w:bCs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выявлять и характеризовать существенные признаки природных и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рукотворных объектов;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устанавливать существенный признак классификации, основание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для обобщения и сравнения;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выявлять закономерности и противоречия в рассматриваемых фактах, данных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и наблюдениях, относящихся к внешнему миру;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выявлять причинно-следственные связи при изучении природных явлений и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 xml:space="preserve">процессов, а также процессов, происходящих в </w:t>
      </w:r>
      <w:proofErr w:type="spellStart"/>
      <w:r w:rsidRPr="00861221">
        <w:rPr>
          <w:rStyle w:val="fontstyle21"/>
          <w:b w:val="0"/>
        </w:rPr>
        <w:t>техносфере</w:t>
      </w:r>
      <w:proofErr w:type="spellEnd"/>
      <w:r w:rsidRPr="00861221">
        <w:rPr>
          <w:rStyle w:val="fontstyle21"/>
          <w:b w:val="0"/>
        </w:rPr>
        <w:t>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самостоятельно выбирать способ решения поставленной задачи, используя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для этого необходимые материалы, инструменты и технологии.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01"/>
          <w:b/>
        </w:rPr>
        <w:t>Базовые исследовательские действия</w:t>
      </w:r>
      <w:r w:rsidRPr="00861221">
        <w:rPr>
          <w:rStyle w:val="fontstyle21"/>
          <w:b w:val="0"/>
        </w:rPr>
        <w:t>: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использовать вопросы как исследовательский инструмент познания;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формировать запросы к информационной системе с целью получения</w:t>
      </w:r>
      <w:r w:rsidRPr="00861221">
        <w:rPr>
          <w:b/>
          <w:color w:val="000000"/>
          <w:sz w:val="28"/>
          <w:szCs w:val="28"/>
        </w:rPr>
        <w:br/>
      </w:r>
      <w:r w:rsidRPr="00861221">
        <w:rPr>
          <w:rStyle w:val="fontstyle21"/>
          <w:b w:val="0"/>
        </w:rPr>
        <w:t>необходимой информации;</w:t>
      </w:r>
    </w:p>
    <w:p w:rsidR="007759FD" w:rsidRDefault="007759FD" w:rsidP="00861221">
      <w:pPr>
        <w:spacing w:after="0"/>
        <w:rPr>
          <w:rStyle w:val="fontstyle01"/>
        </w:rPr>
      </w:pPr>
      <w:r>
        <w:rPr>
          <w:rStyle w:val="fontstyle01"/>
        </w:rPr>
        <w:t>оценивать полноту, достоверность и актуальность полученной информации;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опытным путём изучать свойства различных материалов;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овладевать навыками измерения величин с помощью измерительных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инструментов, оценивать погрешность измерения, уметь осуществлять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арифметические действия с приближёнными величинами;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строить и оценивать модели объектов, явлений и процессов;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уметь создавать, применять и преобразовывать знаки и символы, модели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и схемы для решения учебных и познавательных задач;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уметь оценивать правильность выполнения учебной задачи, собственные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возможности её решения;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прогнозировать поведение технической системы, в том числе с учётом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синергетических эффектов.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Работа с информацией</w:t>
      </w:r>
      <w:r>
        <w:rPr>
          <w:rStyle w:val="fontstyle01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lastRenderedPageBreak/>
        <w:t>выбирать форму представления информации в зависимости от поставленной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задачи;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понимать различие между данными, информацией и знаниями;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владеть начальными навыками работы с «большими данными»;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владеть технологией трансформации данных в информацию, информации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знания.</w:t>
      </w:r>
      <w:r>
        <w:rPr>
          <w:color w:val="000000"/>
          <w:sz w:val="28"/>
          <w:szCs w:val="28"/>
        </w:rPr>
        <w:br/>
      </w:r>
      <w:r w:rsidRPr="00861221">
        <w:rPr>
          <w:rStyle w:val="fontstyle21"/>
          <w:sz w:val="28"/>
          <w:szCs w:val="28"/>
        </w:rPr>
        <w:t>Регулятивные универсальные учебные действия</w:t>
      </w:r>
      <w:r w:rsidRPr="00861221">
        <w:rPr>
          <w:b/>
          <w:bCs/>
          <w:color w:val="000000"/>
          <w:sz w:val="28"/>
          <w:szCs w:val="28"/>
        </w:rPr>
        <w:br/>
      </w:r>
      <w:r>
        <w:rPr>
          <w:rStyle w:val="fontstyle21"/>
        </w:rPr>
        <w:t>Самоорганизация: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уметь самостоятельно определять цели и планировать пути их достижения,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 том числе альтернативные, осознанно выбирать наиболее эффективные способы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решения учебных и познавательных задач;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уметь соотносить свои действия с планируемыми результатами, осуществлять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контроль своей деятельности в процессе достижения результата, определять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способы действий в рамках предложенных условий и требований, корректировать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свои действия в соответствии с изменяющейся ситуацией;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делать выбор и брать ответственность за решение.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Самоконтроль (рефлексия):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давать адекватную оценку ситуации и предлагать план её изменения;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объяснять причины достижения (</w:t>
      </w:r>
      <w:proofErr w:type="spellStart"/>
      <w:r>
        <w:rPr>
          <w:rStyle w:val="fontstyle01"/>
        </w:rPr>
        <w:t>недостижения</w:t>
      </w:r>
      <w:proofErr w:type="spellEnd"/>
      <w:r>
        <w:rPr>
          <w:rStyle w:val="fontstyle01"/>
        </w:rPr>
        <w:t>) результатов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преобразовательной деятельности;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вносить необходимые коррективы в деятельность по решению задачи или</w:t>
      </w:r>
      <w:r w:rsidR="00F91130"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 осуществлению проекта;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оценивать соответствие результата цели и условиям и при необходимости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корректировать цель и процесс её достижения.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Умения принятия себя и других: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признавать своё право на ошибку при решении задач или при реализации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проекта, такое же право другого на подобные ошибки.</w:t>
      </w:r>
    </w:p>
    <w:p w:rsidR="00590410" w:rsidRDefault="007759FD" w:rsidP="007759FD">
      <w:pPr>
        <w:rPr>
          <w:rStyle w:val="fontstyle21"/>
          <w:b w:val="0"/>
        </w:rPr>
      </w:pPr>
      <w:r>
        <w:rPr>
          <w:rStyle w:val="fontstyle01"/>
        </w:rPr>
        <w:t>Коммуникативные универсальные учебные действия</w:t>
      </w:r>
      <w:r>
        <w:rPr>
          <w:b/>
          <w:bCs/>
          <w:color w:val="000000"/>
          <w:sz w:val="32"/>
          <w:szCs w:val="32"/>
        </w:rPr>
        <w:br/>
      </w:r>
      <w:r w:rsidRPr="00590410">
        <w:rPr>
          <w:rStyle w:val="fontstyle21"/>
          <w:b w:val="0"/>
        </w:rPr>
        <w:t xml:space="preserve">У обучающегося будут сформированы умения </w:t>
      </w:r>
      <w:r w:rsidRPr="00590410">
        <w:rPr>
          <w:rStyle w:val="fontstyle31"/>
          <w:b w:val="0"/>
        </w:rPr>
        <w:t xml:space="preserve">общения </w:t>
      </w:r>
      <w:r w:rsidRPr="00590410">
        <w:rPr>
          <w:rStyle w:val="fontstyle21"/>
          <w:b w:val="0"/>
        </w:rPr>
        <w:t>как часть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коммуникативных универсальных учебных действий: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в ходе обсуждения учебного материала, планирования и осуществления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учебного проекта;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в рамках публичного представления результатов проектной деятельности;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в ходе совместного решения задачи с использованием облачных сервисов;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в ходе общения с представителями других культур, в частности в социальных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сетях.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01"/>
          <w:b/>
        </w:rPr>
        <w:t>Совместная деятельность:</w:t>
      </w:r>
      <w:r w:rsidRPr="00590410">
        <w:rPr>
          <w:b/>
          <w:bCs/>
          <w:color w:val="000000"/>
          <w:sz w:val="32"/>
          <w:szCs w:val="32"/>
        </w:rPr>
        <w:br/>
      </w:r>
      <w:r w:rsidRPr="00590410">
        <w:rPr>
          <w:rStyle w:val="fontstyle21"/>
          <w:b w:val="0"/>
        </w:rPr>
        <w:t>понимать и использовать преимущества командной работы при реализации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учебного проекта;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понимать необходимость выработки знаково-символических средств как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необходимого условия успешной проектной деятельности;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уметь адекватно интерпретировать высказывания собеседника – участника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совместной деятельности;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владеть навыками отстаивания своей точки зрения, используя при этом законы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логики;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уметь распознавать некорректную аргументацию</w:t>
      </w:r>
    </w:p>
    <w:p w:rsidR="007759FD" w:rsidRDefault="007759FD" w:rsidP="007759FD">
      <w:pPr>
        <w:rPr>
          <w:rStyle w:val="fontstyle21"/>
          <w:b w:val="0"/>
        </w:rPr>
      </w:pPr>
      <w:r w:rsidRPr="00590410">
        <w:rPr>
          <w:rStyle w:val="fontstyle21"/>
          <w:b w:val="0"/>
        </w:rPr>
        <w:t>.</w:t>
      </w:r>
      <w:r w:rsidRPr="00590410">
        <w:rPr>
          <w:b/>
          <w:color w:val="000000"/>
          <w:sz w:val="28"/>
          <w:szCs w:val="28"/>
        </w:rPr>
        <w:br/>
      </w:r>
      <w:r w:rsidRPr="00A238A3">
        <w:rPr>
          <w:rStyle w:val="fontstyle01"/>
          <w:b/>
          <w:sz w:val="28"/>
          <w:szCs w:val="28"/>
        </w:rPr>
        <w:t>ПРЕДМЕТНЫЕ РЕЗУЛЬТАТЫ</w:t>
      </w:r>
      <w:r>
        <w:rPr>
          <w:b/>
          <w:bCs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lastRenderedPageBreak/>
        <w:t>Для всех модулей обязательные предметные результаты: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41"/>
          <w:b/>
        </w:rPr>
        <w:sym w:font="Symbol" w:char="F02D"/>
      </w:r>
      <w:r w:rsidRPr="00590410">
        <w:rPr>
          <w:rStyle w:val="fontstyle41"/>
          <w:b/>
        </w:rPr>
        <w:t></w:t>
      </w:r>
      <w:r w:rsidRPr="00590410">
        <w:rPr>
          <w:rStyle w:val="fontstyle21"/>
          <w:b w:val="0"/>
        </w:rPr>
        <w:t>организовывать рабочее место в соответствии с изучаемой технологией;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41"/>
          <w:b/>
        </w:rPr>
        <w:sym w:font="Symbol" w:char="F02D"/>
      </w:r>
      <w:r w:rsidRPr="00590410">
        <w:rPr>
          <w:rStyle w:val="fontstyle41"/>
          <w:b/>
        </w:rPr>
        <w:t></w:t>
      </w:r>
      <w:r w:rsidRPr="00590410">
        <w:rPr>
          <w:rStyle w:val="fontstyle21"/>
          <w:b w:val="0"/>
        </w:rPr>
        <w:t>соблюдать правила безопасного использования ручных и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электрифицированных инструментов и оборудования;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41"/>
          <w:b/>
        </w:rPr>
        <w:sym w:font="Symbol" w:char="F02D"/>
      </w:r>
      <w:r w:rsidRPr="00590410">
        <w:rPr>
          <w:rStyle w:val="fontstyle41"/>
          <w:b/>
        </w:rPr>
        <w:t></w:t>
      </w:r>
      <w:r w:rsidRPr="00590410">
        <w:rPr>
          <w:rStyle w:val="fontstyle21"/>
          <w:b w:val="0"/>
        </w:rPr>
        <w:t>грамотно и осознанно выполнять технологические операции в соответствии</w:t>
      </w:r>
      <w:r w:rsidRPr="00590410">
        <w:rPr>
          <w:b/>
          <w:color w:val="000000"/>
          <w:sz w:val="28"/>
          <w:szCs w:val="28"/>
        </w:rPr>
        <w:br/>
      </w:r>
      <w:r w:rsidRPr="00590410">
        <w:rPr>
          <w:rStyle w:val="fontstyle21"/>
          <w:b w:val="0"/>
        </w:rPr>
        <w:t>с изучаемой технологией.</w:t>
      </w:r>
    </w:p>
    <w:p w:rsidR="00590410" w:rsidRPr="00590410" w:rsidRDefault="00590410" w:rsidP="00590410">
      <w:pPr>
        <w:rPr>
          <w:rStyle w:val="fontstyle21"/>
          <w:b w:val="0"/>
        </w:rPr>
      </w:pPr>
      <w:r w:rsidRPr="00590410">
        <w:rPr>
          <w:rFonts w:ascii="Times New Roman" w:hAnsi="Times New Roman" w:cs="Times New Roman"/>
          <w:b/>
          <w:sz w:val="24"/>
          <w:szCs w:val="24"/>
        </w:rPr>
        <w:t>Современное производство и профессиональное самоопределение</w:t>
      </w:r>
    </w:p>
    <w:p w:rsidR="00590410" w:rsidRPr="00590410" w:rsidRDefault="007759FD" w:rsidP="00590410">
      <w:pPr>
        <w:spacing w:after="0"/>
        <w:rPr>
          <w:rStyle w:val="fontstyle01"/>
          <w:rFonts w:ascii="Times New Roman" w:hAnsi="Times New Roman" w:cs="Times New Roman"/>
        </w:rPr>
      </w:pPr>
      <w:r w:rsidRPr="00590410">
        <w:rPr>
          <w:rStyle w:val="fontstyle01"/>
          <w:rFonts w:ascii="Times New Roman" w:hAnsi="Times New Roman" w:cs="Times New Roman"/>
        </w:rPr>
        <w:t xml:space="preserve">К концу обучения </w:t>
      </w:r>
      <w:r w:rsidRPr="00590410">
        <w:rPr>
          <w:rStyle w:val="fontstyle21"/>
          <w:rFonts w:ascii="Times New Roman" w:hAnsi="Times New Roman" w:cs="Times New Roman"/>
        </w:rPr>
        <w:t>в 8 классе</w:t>
      </w:r>
      <w:r w:rsidRPr="00590410">
        <w:rPr>
          <w:rStyle w:val="fontstyle01"/>
          <w:rFonts w:ascii="Times New Roman" w:hAnsi="Times New Roman" w:cs="Times New Roman"/>
        </w:rPr>
        <w:t>: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характеризовать общие принципы управления;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анализировать возможности и сферу применения современных технологий;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характеризовать технологии получения, преобразования и использования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энергии;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90410" w:rsidRPr="00590410">
        <w:rPr>
          <w:rStyle w:val="fontstyle01"/>
          <w:rFonts w:ascii="Times New Roman" w:hAnsi="Times New Roman" w:cs="Times New Roman"/>
        </w:rPr>
        <w:t xml:space="preserve">характеризовать </w:t>
      </w:r>
      <w:r w:rsidR="00590410">
        <w:rPr>
          <w:rStyle w:val="fontstyle01"/>
          <w:rFonts w:ascii="Times New Roman" w:hAnsi="Times New Roman" w:cs="Times New Roman"/>
        </w:rPr>
        <w:t>направления</w:t>
      </w:r>
      <w:r w:rsidR="00590410" w:rsidRPr="00590410">
        <w:rPr>
          <w:rStyle w:val="fontstyle01"/>
          <w:rFonts w:ascii="Times New Roman" w:hAnsi="Times New Roman" w:cs="Times New Roman"/>
        </w:rPr>
        <w:t xml:space="preserve"> развития и особенности перспективных технологий;</w:t>
      </w:r>
    </w:p>
    <w:p w:rsidR="007759FD" w:rsidRPr="00590410" w:rsidRDefault="007759FD" w:rsidP="00590410">
      <w:pPr>
        <w:spacing w:after="0"/>
        <w:rPr>
          <w:rFonts w:ascii="Times New Roman" w:hAnsi="Times New Roman" w:cs="Times New Roman"/>
          <w:color w:val="242021"/>
          <w:sz w:val="24"/>
          <w:szCs w:val="24"/>
        </w:rPr>
      </w:pPr>
      <w:r w:rsidRPr="00590410">
        <w:rPr>
          <w:rStyle w:val="fontstyle01"/>
          <w:rFonts w:ascii="Times New Roman" w:hAnsi="Times New Roman" w:cs="Times New Roman"/>
        </w:rPr>
        <w:t>определять проблему, анализировать потребности в продукте;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овладеть методами учебной, исследовательской и проектной деятельности,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решения творческих задач, проектирования, моделирования, конструирования и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эстетического оформления изделий;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характеризовать мир профессий, связанных с изучаемыми технологиями, их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90410">
        <w:rPr>
          <w:rStyle w:val="fontstyle01"/>
          <w:rFonts w:ascii="Times New Roman" w:hAnsi="Times New Roman" w:cs="Times New Roman"/>
        </w:rPr>
        <w:t>востребованность на рынке труда.</w:t>
      </w:r>
    </w:p>
    <w:p w:rsidR="00590410" w:rsidRDefault="00590410" w:rsidP="00590410">
      <w:pPr>
        <w:pStyle w:val="a4"/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590410" w:rsidRDefault="00590410" w:rsidP="00590410">
      <w:pPr>
        <w:pStyle w:val="a4"/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590410">
        <w:rPr>
          <w:rFonts w:ascii="Times New Roman" w:hAnsi="Times New Roman" w:cs="Times New Roman"/>
          <w:b/>
          <w:sz w:val="24"/>
          <w:szCs w:val="24"/>
        </w:rPr>
        <w:t>Проектная и исследовательская деятельность</w:t>
      </w:r>
    </w:p>
    <w:p w:rsidR="00914409" w:rsidRDefault="00914409" w:rsidP="00590410">
      <w:pPr>
        <w:pStyle w:val="a4"/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861221" w:rsidRDefault="00861221" w:rsidP="00590410">
      <w:pPr>
        <w:pStyle w:val="a4"/>
        <w:spacing w:line="256" w:lineRule="auto"/>
        <w:rPr>
          <w:rFonts w:ascii="SchoolBookSanPin" w:hAnsi="SchoolBookSanPin"/>
          <w:color w:val="242021"/>
        </w:rPr>
      </w:pPr>
      <w:r w:rsidRPr="00590410">
        <w:rPr>
          <w:rStyle w:val="fontstyle01"/>
          <w:rFonts w:ascii="Times New Roman" w:hAnsi="Times New Roman" w:cs="Times New Roman"/>
        </w:rPr>
        <w:t xml:space="preserve">К концу обучения </w:t>
      </w:r>
      <w:r w:rsidRPr="00590410">
        <w:rPr>
          <w:rStyle w:val="fontstyle21"/>
          <w:rFonts w:ascii="Times New Roman" w:hAnsi="Times New Roman" w:cs="Times New Roman"/>
        </w:rPr>
        <w:t>в 8 классе</w:t>
      </w:r>
      <w:r w:rsidRPr="00590410">
        <w:rPr>
          <w:rStyle w:val="fontstyle01"/>
          <w:rFonts w:ascii="Times New Roman" w:hAnsi="Times New Roman" w:cs="Times New Roman"/>
        </w:rPr>
        <w:t>:</w:t>
      </w:r>
    </w:p>
    <w:p w:rsidR="00590410" w:rsidRDefault="00590410" w:rsidP="00590410">
      <w:pPr>
        <w:pStyle w:val="a4"/>
        <w:spacing w:line="256" w:lineRule="auto"/>
        <w:rPr>
          <w:rStyle w:val="fontstyle01"/>
        </w:rPr>
      </w:pPr>
      <w:r w:rsidRPr="00590410">
        <w:rPr>
          <w:rFonts w:ascii="Times New Roman" w:hAnsi="Times New Roman" w:cs="Times New Roman"/>
          <w:color w:val="000000"/>
          <w:sz w:val="24"/>
          <w:szCs w:val="24"/>
        </w:rPr>
        <w:t>использовать программное обеспечение для создания проектной</w:t>
      </w:r>
      <w:r w:rsidRPr="00590410">
        <w:rPr>
          <w:color w:val="000000"/>
          <w:sz w:val="24"/>
          <w:szCs w:val="24"/>
        </w:rPr>
        <w:br/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t>документации;</w:t>
      </w:r>
      <w:r w:rsidRPr="00590410">
        <w:rPr>
          <w:color w:val="000000"/>
          <w:sz w:val="24"/>
          <w:szCs w:val="24"/>
        </w:rPr>
        <w:br/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t>создавать различные виды документов;</w:t>
      </w:r>
      <w:r w:rsidRPr="00590410">
        <w:rPr>
          <w:color w:val="000000"/>
          <w:sz w:val="24"/>
          <w:szCs w:val="24"/>
        </w:rPr>
        <w:br/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t>владеть способами создания, редактирования и трансформации графических</w:t>
      </w:r>
      <w:r w:rsidRPr="00590410">
        <w:rPr>
          <w:color w:val="000000"/>
          <w:sz w:val="24"/>
          <w:szCs w:val="24"/>
        </w:rPr>
        <w:br/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t>объектов;</w:t>
      </w:r>
      <w:r w:rsidRPr="00590410">
        <w:rPr>
          <w:color w:val="000000"/>
          <w:sz w:val="24"/>
          <w:szCs w:val="24"/>
        </w:rPr>
        <w:br/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t>выполнять эскизы, схемы, чертежи с использованием чертёжных инструментов</w:t>
      </w:r>
      <w:r w:rsidRPr="00590410">
        <w:rPr>
          <w:color w:val="000000"/>
          <w:sz w:val="24"/>
          <w:szCs w:val="24"/>
        </w:rPr>
        <w:br/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приспособлений</w:t>
      </w:r>
      <w:r w:rsidRPr="0059041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90410">
        <w:rPr>
          <w:color w:val="000000"/>
          <w:sz w:val="24"/>
          <w:szCs w:val="24"/>
        </w:rPr>
        <w:br/>
      </w:r>
      <w:r>
        <w:rPr>
          <w:rStyle w:val="fontstyle01"/>
        </w:rPr>
        <w:t>разрабатывать оригинальные конструкции  моделей,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проводить их испытание, анализ, способы модернизации в зависимости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от результатов испытания;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устанавливать адекватность модели объекту и целям моделирования;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модернизировать прототип в соответствии с поставленной задачей;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презентовать изделие.</w:t>
      </w:r>
    </w:p>
    <w:p w:rsidR="00572C6F" w:rsidRDefault="00572C6F" w:rsidP="00590410">
      <w:pPr>
        <w:pStyle w:val="a4"/>
        <w:spacing w:line="256" w:lineRule="auto"/>
        <w:rPr>
          <w:rStyle w:val="fontstyle01"/>
        </w:rPr>
      </w:pPr>
    </w:p>
    <w:p w:rsidR="00572C6F" w:rsidRDefault="00572C6F" w:rsidP="00572C6F">
      <w:pPr>
        <w:pStyle w:val="a4"/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572C6F">
        <w:rPr>
          <w:rFonts w:ascii="Times New Roman" w:hAnsi="Times New Roman" w:cs="Times New Roman"/>
          <w:b/>
          <w:sz w:val="24"/>
          <w:szCs w:val="24"/>
        </w:rPr>
        <w:t>Электротехника</w:t>
      </w:r>
    </w:p>
    <w:p w:rsidR="00914409" w:rsidRDefault="00914409" w:rsidP="00572C6F">
      <w:pPr>
        <w:pStyle w:val="a4"/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914409" w:rsidRPr="00914409" w:rsidRDefault="00914409" w:rsidP="00572C6F">
      <w:pPr>
        <w:pStyle w:val="a4"/>
        <w:spacing w:line="256" w:lineRule="auto"/>
        <w:rPr>
          <w:rStyle w:val="fontstyle01"/>
          <w:rFonts w:ascii="SchoolBookSanPin" w:hAnsi="SchoolBookSanPin"/>
          <w:color w:val="242021"/>
          <w:sz w:val="22"/>
          <w:szCs w:val="22"/>
        </w:rPr>
      </w:pPr>
      <w:r w:rsidRPr="00590410">
        <w:rPr>
          <w:rStyle w:val="fontstyle01"/>
          <w:rFonts w:ascii="Times New Roman" w:hAnsi="Times New Roman" w:cs="Times New Roman"/>
        </w:rPr>
        <w:t xml:space="preserve">К концу обучения </w:t>
      </w:r>
      <w:r w:rsidRPr="00590410">
        <w:rPr>
          <w:rStyle w:val="fontstyle21"/>
          <w:rFonts w:ascii="Times New Roman" w:hAnsi="Times New Roman" w:cs="Times New Roman"/>
        </w:rPr>
        <w:t>в 8 классе</w:t>
      </w:r>
      <w:r w:rsidRPr="00590410">
        <w:rPr>
          <w:rStyle w:val="fontstyle01"/>
          <w:rFonts w:ascii="Times New Roman" w:hAnsi="Times New Roman" w:cs="Times New Roman"/>
        </w:rPr>
        <w:t>:</w:t>
      </w:r>
    </w:p>
    <w:p w:rsidR="00572C6F" w:rsidRPr="00572C6F" w:rsidRDefault="00572C6F" w:rsidP="00572C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2C6F">
        <w:rPr>
          <w:rFonts w:ascii="Times New Roman" w:hAnsi="Times New Roman" w:cs="Times New Roman"/>
          <w:sz w:val="24"/>
          <w:szCs w:val="24"/>
        </w:rPr>
        <w:t>осуществлять сборку электрических цепей по электрической схеме, проводит анализ неполадок электрической цепи;</w:t>
      </w:r>
    </w:p>
    <w:p w:rsidR="00572C6F" w:rsidRPr="00572C6F" w:rsidRDefault="00572C6F" w:rsidP="00572C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2C6F">
        <w:rPr>
          <w:rFonts w:ascii="Times New Roman" w:hAnsi="Times New Roman" w:cs="Times New Roman"/>
          <w:sz w:val="24"/>
          <w:szCs w:val="24"/>
        </w:rPr>
        <w:t xml:space="preserve">осуществлять модификацию заданной электрической цепи в соответствии с поставленной задачей; </w:t>
      </w:r>
    </w:p>
    <w:p w:rsidR="00572C6F" w:rsidRPr="00572C6F" w:rsidRDefault="00572C6F" w:rsidP="00572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F">
        <w:rPr>
          <w:rFonts w:ascii="Times New Roman" w:hAnsi="Times New Roman" w:cs="Times New Roman"/>
          <w:sz w:val="24"/>
          <w:szCs w:val="24"/>
        </w:rPr>
        <w:t xml:space="preserve">выявлять пути экономии электроэнергии в быту; </w:t>
      </w:r>
    </w:p>
    <w:p w:rsidR="00572C6F" w:rsidRDefault="00572C6F" w:rsidP="00572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F">
        <w:rPr>
          <w:rFonts w:ascii="Times New Roman" w:hAnsi="Times New Roman" w:cs="Times New Roman"/>
          <w:sz w:val="24"/>
          <w:szCs w:val="24"/>
        </w:rPr>
        <w:t xml:space="preserve">пользоваться электронагревательными приборами: </w:t>
      </w:r>
    </w:p>
    <w:p w:rsidR="00572C6F" w:rsidRPr="00572C6F" w:rsidRDefault="00572C6F" w:rsidP="00572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F">
        <w:rPr>
          <w:rFonts w:ascii="Times New Roman" w:hAnsi="Times New Roman" w:cs="Times New Roman"/>
          <w:sz w:val="24"/>
          <w:szCs w:val="24"/>
        </w:rPr>
        <w:t>выполнять правила безопасного пользования бытовыми электроприборами;</w:t>
      </w:r>
    </w:p>
    <w:p w:rsidR="00572C6F" w:rsidRPr="00572C6F" w:rsidRDefault="00572C6F" w:rsidP="00572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F">
        <w:rPr>
          <w:rFonts w:ascii="Times New Roman" w:hAnsi="Times New Roman" w:cs="Times New Roman"/>
          <w:sz w:val="24"/>
          <w:szCs w:val="24"/>
        </w:rPr>
        <w:lastRenderedPageBreak/>
        <w:t>читать электрические схемы;</w:t>
      </w:r>
    </w:p>
    <w:p w:rsidR="00572C6F" w:rsidRPr="00572C6F" w:rsidRDefault="00572C6F" w:rsidP="00572C6F">
      <w:pPr>
        <w:jc w:val="both"/>
        <w:rPr>
          <w:rFonts w:ascii="Times New Roman" w:hAnsi="Times New Roman" w:cs="Times New Roman"/>
          <w:sz w:val="24"/>
          <w:szCs w:val="24"/>
        </w:rPr>
      </w:pPr>
      <w:r w:rsidRPr="00572C6F">
        <w:rPr>
          <w:rFonts w:ascii="Times New Roman" w:hAnsi="Times New Roman" w:cs="Times New Roman"/>
          <w:sz w:val="24"/>
          <w:szCs w:val="24"/>
        </w:rPr>
        <w:t>называть и характеризовать актуальные и перспективные технологии в области энергетики, характеризует профессии в сфере энергетики, энергетику региона проживания.</w:t>
      </w:r>
    </w:p>
    <w:p w:rsidR="00572C6F" w:rsidRPr="00572C6F" w:rsidRDefault="00572C6F" w:rsidP="00572C6F">
      <w:pPr>
        <w:pStyle w:val="a4"/>
        <w:spacing w:line="256" w:lineRule="auto"/>
        <w:rPr>
          <w:rFonts w:ascii="SchoolBookSanPin" w:hAnsi="SchoolBookSanPin"/>
          <w:color w:val="242021"/>
          <w:sz w:val="24"/>
          <w:szCs w:val="24"/>
        </w:rPr>
      </w:pPr>
    </w:p>
    <w:p w:rsidR="00914409" w:rsidRDefault="00572C6F" w:rsidP="00572C6F">
      <w:pPr>
        <w:rPr>
          <w:rFonts w:ascii="Times New Roman" w:hAnsi="Times New Roman" w:cs="Times New Roman"/>
          <w:b/>
          <w:sz w:val="24"/>
          <w:szCs w:val="24"/>
        </w:rPr>
      </w:pPr>
      <w:r w:rsidRPr="00572C6F">
        <w:rPr>
          <w:rFonts w:ascii="Times New Roman" w:hAnsi="Times New Roman" w:cs="Times New Roman"/>
          <w:b/>
          <w:sz w:val="24"/>
          <w:szCs w:val="24"/>
        </w:rPr>
        <w:t>Экономика семьи и технологии домашнего хозяйства</w:t>
      </w:r>
    </w:p>
    <w:p w:rsidR="007759FD" w:rsidRPr="00914409" w:rsidRDefault="00914409" w:rsidP="00914409">
      <w:pPr>
        <w:pStyle w:val="a4"/>
        <w:spacing w:line="256" w:lineRule="auto"/>
        <w:rPr>
          <w:rFonts w:ascii="SchoolBookSanPin" w:hAnsi="SchoolBookSanPin"/>
          <w:color w:val="242021"/>
        </w:rPr>
      </w:pPr>
      <w:r w:rsidRPr="00590410">
        <w:rPr>
          <w:rStyle w:val="fontstyle01"/>
          <w:rFonts w:ascii="Times New Roman" w:hAnsi="Times New Roman" w:cs="Times New Roman"/>
        </w:rPr>
        <w:t xml:space="preserve">К концу обучения </w:t>
      </w:r>
      <w:r w:rsidRPr="00590410">
        <w:rPr>
          <w:rStyle w:val="fontstyle21"/>
          <w:rFonts w:ascii="Times New Roman" w:hAnsi="Times New Roman" w:cs="Times New Roman"/>
        </w:rPr>
        <w:t>в 8 классе</w:t>
      </w:r>
      <w:r w:rsidRPr="00590410">
        <w:rPr>
          <w:rStyle w:val="fontstyle01"/>
          <w:rFonts w:ascii="Times New Roman" w:hAnsi="Times New Roman" w:cs="Times New Roman"/>
        </w:rPr>
        <w:t>:</w:t>
      </w:r>
      <w:r w:rsidR="00572C6F" w:rsidRPr="00572C6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72C6F" w:rsidRPr="00572C6F" w:rsidRDefault="00572C6F" w:rsidP="00572C6F">
      <w:pPr>
        <w:spacing w:after="0"/>
        <w:rPr>
          <w:rFonts w:ascii="Times New Roman" w:hAnsi="Times New Roman" w:cs="Times New Roman"/>
        </w:rPr>
      </w:pPr>
      <w:r w:rsidRPr="00572C6F">
        <w:rPr>
          <w:rFonts w:ascii="Times New Roman" w:hAnsi="Times New Roman" w:cs="Times New Roman"/>
        </w:rPr>
        <w:t xml:space="preserve">определять </w:t>
      </w:r>
      <w:r w:rsidR="00914409" w:rsidRPr="00572C6F">
        <w:rPr>
          <w:rFonts w:ascii="Times New Roman" w:hAnsi="Times New Roman" w:cs="Times New Roman"/>
        </w:rPr>
        <w:t xml:space="preserve">понятия </w:t>
      </w:r>
      <w:r w:rsidR="0091440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бюджет»,</w:t>
      </w:r>
      <w:r w:rsidRPr="00572C6F">
        <w:rPr>
          <w:rFonts w:ascii="Times New Roman" w:hAnsi="Times New Roman" w:cs="Times New Roman"/>
        </w:rPr>
        <w:t xml:space="preserve"> «рыночная экономика», «рынок», «спрос», «цена», «маркетинг», «менеджмент»;</w:t>
      </w:r>
    </w:p>
    <w:p w:rsidR="00572C6F" w:rsidRPr="00572C6F" w:rsidRDefault="00572C6F" w:rsidP="00572C6F">
      <w:pPr>
        <w:spacing w:after="0"/>
        <w:rPr>
          <w:rFonts w:ascii="Times New Roman" w:hAnsi="Times New Roman" w:cs="Times New Roman"/>
        </w:rPr>
      </w:pPr>
      <w:r w:rsidRPr="00572C6F">
        <w:rPr>
          <w:rFonts w:ascii="Times New Roman" w:hAnsi="Times New Roman" w:cs="Times New Roman"/>
        </w:rPr>
        <w:t xml:space="preserve">составлять и </w:t>
      </w:r>
      <w:r w:rsidR="00914409" w:rsidRPr="00572C6F">
        <w:rPr>
          <w:rFonts w:ascii="Times New Roman" w:hAnsi="Times New Roman" w:cs="Times New Roman"/>
        </w:rPr>
        <w:t>обосновывать перечень</w:t>
      </w:r>
      <w:r w:rsidRPr="00572C6F">
        <w:rPr>
          <w:rFonts w:ascii="Times New Roman" w:hAnsi="Times New Roman" w:cs="Times New Roman"/>
        </w:rPr>
        <w:t xml:space="preserve"> личных </w:t>
      </w:r>
      <w:r w:rsidR="00914409" w:rsidRPr="00572C6F">
        <w:rPr>
          <w:rFonts w:ascii="Times New Roman" w:hAnsi="Times New Roman" w:cs="Times New Roman"/>
        </w:rPr>
        <w:t>потребностей, и</w:t>
      </w:r>
      <w:r w:rsidRPr="00572C6F">
        <w:rPr>
          <w:rFonts w:ascii="Times New Roman" w:hAnsi="Times New Roman" w:cs="Times New Roman"/>
        </w:rPr>
        <w:t xml:space="preserve"> их иерархическое построение;</w:t>
      </w:r>
    </w:p>
    <w:p w:rsidR="00572C6F" w:rsidRPr="00572C6F" w:rsidRDefault="00572C6F" w:rsidP="00572C6F">
      <w:pPr>
        <w:spacing w:after="0"/>
        <w:rPr>
          <w:rFonts w:ascii="Times New Roman" w:hAnsi="Times New Roman" w:cs="Times New Roman"/>
        </w:rPr>
      </w:pPr>
      <w:r w:rsidRPr="00572C6F">
        <w:rPr>
          <w:rFonts w:ascii="Times New Roman" w:hAnsi="Times New Roman" w:cs="Times New Roman"/>
        </w:rPr>
        <w:t>разрабатывать технологии общения при конфликтных ситуациях;</w:t>
      </w:r>
    </w:p>
    <w:p w:rsidR="00572C6F" w:rsidRPr="00572C6F" w:rsidRDefault="00572C6F" w:rsidP="00572C6F">
      <w:pPr>
        <w:spacing w:after="0"/>
        <w:rPr>
          <w:rFonts w:ascii="Times New Roman" w:hAnsi="Times New Roman" w:cs="Times New Roman"/>
        </w:rPr>
      </w:pPr>
      <w:r w:rsidRPr="00572C6F">
        <w:rPr>
          <w:rFonts w:ascii="Times New Roman" w:hAnsi="Times New Roman" w:cs="Times New Roman"/>
        </w:rPr>
        <w:t>разрабатывать сценарии проведения семейных и общественных мероприятий.</w:t>
      </w:r>
    </w:p>
    <w:p w:rsidR="00572C6F" w:rsidRDefault="00572C6F" w:rsidP="00572C6F">
      <w:pPr>
        <w:spacing w:after="0"/>
        <w:rPr>
          <w:rFonts w:ascii="Times New Roman" w:hAnsi="Times New Roman" w:cs="Times New Roman"/>
        </w:rPr>
      </w:pPr>
      <w:r w:rsidRPr="00590410">
        <w:rPr>
          <w:rStyle w:val="fontstyle01"/>
          <w:rFonts w:ascii="Times New Roman" w:hAnsi="Times New Roman" w:cs="Times New Roman"/>
        </w:rPr>
        <w:t>предлагать предпринимательские идеи, обосновывать их решение;</w:t>
      </w:r>
    </w:p>
    <w:p w:rsidR="00572C6F" w:rsidRPr="00572C6F" w:rsidRDefault="00572C6F" w:rsidP="00572C6F">
      <w:pPr>
        <w:spacing w:after="0"/>
        <w:rPr>
          <w:rFonts w:ascii="Times New Roman" w:hAnsi="Times New Roman" w:cs="Times New Roman"/>
        </w:rPr>
      </w:pPr>
      <w:r w:rsidRPr="00572C6F">
        <w:rPr>
          <w:rFonts w:ascii="Times New Roman" w:hAnsi="Times New Roman" w:cs="Times New Roman"/>
        </w:rPr>
        <w:t>ориентироваться в бизнес-плане, бизнес-проекте.</w:t>
      </w:r>
    </w:p>
    <w:p w:rsidR="00572C6F" w:rsidRPr="00572C6F" w:rsidRDefault="00572C6F" w:rsidP="00572C6F">
      <w:pPr>
        <w:spacing w:after="0"/>
        <w:rPr>
          <w:rFonts w:ascii="Times New Roman" w:hAnsi="Times New Roman" w:cs="Times New Roman"/>
        </w:rPr>
      </w:pPr>
    </w:p>
    <w:p w:rsidR="007759FD" w:rsidRPr="00914409" w:rsidRDefault="00914409" w:rsidP="009144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                </w:t>
      </w:r>
      <w:proofErr w:type="gramStart"/>
      <w:r w:rsidRPr="00914409">
        <w:rPr>
          <w:rFonts w:ascii="Times New Roman" w:hAnsi="Times New Roman" w:cs="Times New Roman"/>
          <w:b/>
          <w:bCs/>
          <w:color w:val="231F20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ематическое</w:t>
      </w:r>
      <w:r w:rsidRPr="00914409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план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ирование</w:t>
      </w:r>
      <w:proofErr w:type="gramEnd"/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распределения часов.</w:t>
      </w:r>
    </w:p>
    <w:p w:rsidR="00590410" w:rsidRDefault="00590410" w:rsidP="007759FD">
      <w:pPr>
        <w:rPr>
          <w:rFonts w:ascii="SchoolBookSanPin" w:hAnsi="SchoolBookSanPin"/>
          <w:color w:val="242021"/>
        </w:rPr>
      </w:pPr>
    </w:p>
    <w:tbl>
      <w:tblPr>
        <w:tblStyle w:val="a7"/>
        <w:tblW w:w="0" w:type="auto"/>
        <w:tblInd w:w="-714" w:type="dxa"/>
        <w:tblLook w:val="04A0" w:firstRow="1" w:lastRow="0" w:firstColumn="1" w:lastColumn="0" w:noHBand="0" w:noVBand="1"/>
      </w:tblPr>
      <w:tblGrid>
        <w:gridCol w:w="6379"/>
        <w:gridCol w:w="2694"/>
      </w:tblGrid>
      <w:tr w:rsidR="007759FD" w:rsidTr="00914409">
        <w:tc>
          <w:tcPr>
            <w:tcW w:w="6379" w:type="dxa"/>
          </w:tcPr>
          <w:p w:rsidR="007759FD" w:rsidRPr="00157030" w:rsidRDefault="007759FD" w:rsidP="00914409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Блоки</w:t>
            </w:r>
          </w:p>
        </w:tc>
        <w:tc>
          <w:tcPr>
            <w:tcW w:w="2694" w:type="dxa"/>
          </w:tcPr>
          <w:p w:rsidR="007759FD" w:rsidRPr="00157030" w:rsidRDefault="007759FD" w:rsidP="00914409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157030">
              <w:rPr>
                <w:rStyle w:val="fontstyle01"/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7759FD" w:rsidTr="00914409">
        <w:tc>
          <w:tcPr>
            <w:tcW w:w="6379" w:type="dxa"/>
          </w:tcPr>
          <w:p w:rsidR="007759FD" w:rsidRPr="00157030" w:rsidRDefault="007759FD" w:rsidP="00914409">
            <w:pPr>
              <w:tabs>
                <w:tab w:val="left" w:pos="993"/>
                <w:tab w:val="left" w:pos="1134"/>
                <w:tab w:val="left" w:pos="241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Экономика семьи и технологии домашнего хозяйства  </w:t>
            </w:r>
          </w:p>
        </w:tc>
        <w:tc>
          <w:tcPr>
            <w:tcW w:w="2694" w:type="dxa"/>
          </w:tcPr>
          <w:p w:rsidR="007759FD" w:rsidRPr="00157030" w:rsidRDefault="007759FD" w:rsidP="00914409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11</w:t>
            </w:r>
          </w:p>
        </w:tc>
      </w:tr>
      <w:tr w:rsidR="007759FD" w:rsidTr="00914409">
        <w:tc>
          <w:tcPr>
            <w:tcW w:w="6379" w:type="dxa"/>
          </w:tcPr>
          <w:p w:rsidR="007759FD" w:rsidRPr="00157030" w:rsidRDefault="007759FD" w:rsidP="00914409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Электротехника </w:t>
            </w:r>
          </w:p>
        </w:tc>
        <w:tc>
          <w:tcPr>
            <w:tcW w:w="2694" w:type="dxa"/>
          </w:tcPr>
          <w:p w:rsidR="007759FD" w:rsidRPr="00157030" w:rsidRDefault="007759FD" w:rsidP="00914409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6</w:t>
            </w:r>
          </w:p>
        </w:tc>
      </w:tr>
      <w:tr w:rsidR="007759FD" w:rsidTr="00914409">
        <w:tc>
          <w:tcPr>
            <w:tcW w:w="6379" w:type="dxa"/>
          </w:tcPr>
          <w:p w:rsidR="007759FD" w:rsidRPr="00157030" w:rsidRDefault="007759FD" w:rsidP="00914409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Проектная и исследовательская деятельность </w:t>
            </w:r>
          </w:p>
        </w:tc>
        <w:tc>
          <w:tcPr>
            <w:tcW w:w="2694" w:type="dxa"/>
          </w:tcPr>
          <w:p w:rsidR="007759FD" w:rsidRPr="00157030" w:rsidRDefault="007759FD" w:rsidP="00914409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9</w:t>
            </w:r>
          </w:p>
        </w:tc>
      </w:tr>
      <w:tr w:rsidR="007759FD" w:rsidTr="00914409">
        <w:tc>
          <w:tcPr>
            <w:tcW w:w="6379" w:type="dxa"/>
          </w:tcPr>
          <w:p w:rsidR="007759FD" w:rsidRPr="00157030" w:rsidRDefault="007759FD" w:rsidP="009144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Современное производство и профессиональное самоопределение </w:t>
            </w:r>
          </w:p>
        </w:tc>
        <w:tc>
          <w:tcPr>
            <w:tcW w:w="2694" w:type="dxa"/>
          </w:tcPr>
          <w:p w:rsidR="007759FD" w:rsidRPr="00157030" w:rsidRDefault="007759FD" w:rsidP="00914409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8</w:t>
            </w:r>
          </w:p>
        </w:tc>
      </w:tr>
      <w:tr w:rsidR="007759FD" w:rsidTr="00914409">
        <w:tc>
          <w:tcPr>
            <w:tcW w:w="6379" w:type="dxa"/>
          </w:tcPr>
          <w:p w:rsidR="007759FD" w:rsidRPr="00157030" w:rsidRDefault="007759FD" w:rsidP="00914409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694" w:type="dxa"/>
          </w:tcPr>
          <w:p w:rsidR="007759FD" w:rsidRPr="00157030" w:rsidRDefault="007759FD" w:rsidP="00914409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157030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34</w:t>
            </w:r>
          </w:p>
        </w:tc>
      </w:tr>
    </w:tbl>
    <w:p w:rsidR="007759FD" w:rsidRDefault="007759FD" w:rsidP="007759FD">
      <w:pPr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</w:p>
    <w:p w:rsidR="007759FD" w:rsidRDefault="007759FD" w:rsidP="007759F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Т</w:t>
      </w:r>
      <w:r w:rsidRPr="00AE4D36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ематическое планирование для обучающихся 8 классов. </w:t>
      </w:r>
    </w:p>
    <w:p w:rsidR="007759FD" w:rsidRPr="00AE4D36" w:rsidRDefault="007759FD" w:rsidP="007759F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4D3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907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94"/>
        <w:gridCol w:w="709"/>
        <w:gridCol w:w="2551"/>
        <w:gridCol w:w="2693"/>
      </w:tblGrid>
      <w:tr w:rsidR="007759F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023885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38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759FD" w:rsidRPr="00023885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23885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9FD" w:rsidRPr="00023885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38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38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Раздел, 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023885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3885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7759FD" w:rsidRPr="00023885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1B70C0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0C0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1B70C0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«Современные и перспективные технологии». Проектирование, как сфера профессиональной деятельности.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pStyle w:val="a8"/>
              <w:spacing w:after="0"/>
              <w:rPr>
                <w:sz w:val="16"/>
                <w:szCs w:val="16"/>
                <w:lang w:eastAsia="ru-RU"/>
              </w:rPr>
            </w:pPr>
            <w:hyperlink r:id="rId9" w:history="1">
              <w:r w:rsidR="007759FD" w:rsidRPr="00E6545D">
                <w:rPr>
                  <w:rStyle w:val="a3"/>
                  <w:sz w:val="16"/>
                  <w:szCs w:val="16"/>
                  <w:lang w:eastAsia="ru-RU"/>
                </w:rPr>
                <w:t>https://www.youtube.com/watch?v=QskmI7kmNXU</w:t>
              </w:r>
            </w:hyperlink>
          </w:p>
          <w:p w:rsidR="007759FD" w:rsidRPr="00E6545D" w:rsidRDefault="00F91130" w:rsidP="00914409">
            <w:pPr>
              <w:pStyle w:val="a8"/>
              <w:spacing w:after="0"/>
              <w:rPr>
                <w:sz w:val="16"/>
                <w:szCs w:val="16"/>
                <w:lang w:eastAsia="ru-RU"/>
              </w:rPr>
            </w:pPr>
            <w:hyperlink r:id="rId10" w:history="1">
              <w:r w:rsidR="007759FD" w:rsidRPr="00E6545D">
                <w:rPr>
                  <w:rStyle w:val="a3"/>
                  <w:sz w:val="16"/>
                  <w:szCs w:val="16"/>
                  <w:lang w:eastAsia="ru-RU"/>
                </w:rPr>
                <w:t>https://www.youtube.com/watch?v=QskmI7kmNXU</w:t>
              </w:r>
            </w:hyperlink>
          </w:p>
          <w:p w:rsidR="007759FD" w:rsidRPr="00E6545D" w:rsidRDefault="00F91130" w:rsidP="00914409">
            <w:pPr>
              <w:pStyle w:val="a8"/>
              <w:spacing w:after="0"/>
              <w:rPr>
                <w:sz w:val="16"/>
                <w:szCs w:val="16"/>
                <w:lang w:eastAsia="ru-RU"/>
              </w:rPr>
            </w:pPr>
            <w:hyperlink r:id="rId11" w:history="1">
              <w:r w:rsidR="007759FD" w:rsidRPr="00E6545D">
                <w:rPr>
                  <w:rStyle w:val="a3"/>
                  <w:sz w:val="16"/>
                  <w:szCs w:val="16"/>
                  <w:lang w:eastAsia="ru-RU"/>
                </w:rPr>
                <w:t>https://www.youtube.com/watch?v=9sJonxjouGw</w:t>
              </w:r>
            </w:hyperlink>
          </w:p>
          <w:p w:rsidR="007759FD" w:rsidRPr="00F4482C" w:rsidRDefault="00F91130" w:rsidP="00914409">
            <w:pPr>
              <w:pStyle w:val="a8"/>
              <w:spacing w:after="0"/>
              <w:rPr>
                <w:sz w:val="20"/>
                <w:szCs w:val="20"/>
                <w:lang w:eastAsia="ru-RU"/>
              </w:rPr>
            </w:pPr>
            <w:hyperlink r:id="rId12" w:history="1">
              <w:r w:rsidR="007759FD" w:rsidRPr="00E6545D">
                <w:rPr>
                  <w:rStyle w:val="a3"/>
                  <w:sz w:val="16"/>
                  <w:szCs w:val="16"/>
                  <w:lang w:eastAsia="ru-RU"/>
                </w:rPr>
                <w:t>https://www.youtube.com/watch?v=oqHAKwmxXek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726E6C" w:rsidRDefault="007759FD" w:rsidP="009144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Порошковая металлургия. </w:t>
            </w:r>
            <w:proofErr w:type="spellStart"/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Нанотехнологии</w:t>
            </w:r>
            <w:proofErr w:type="spellEnd"/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, медицинские технологии, биотехнологии. 3 </w:t>
            </w:r>
            <w:r w:rsidRPr="00726E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 принтеры.</w:t>
            </w:r>
          </w:p>
          <w:p w:rsidR="007759FD" w:rsidRDefault="007759FD" w:rsidP="00914409">
            <w:pPr>
              <w:pStyle w:val="a8"/>
              <w:spacing w:after="0"/>
            </w:pPr>
          </w:p>
        </w:tc>
      </w:tr>
      <w:tr w:rsidR="007759FD" w:rsidRPr="00AE4D36" w:rsidTr="00914409"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F4482C" w:rsidRDefault="007759FD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82C">
              <w:rPr>
                <w:rFonts w:ascii="Times New Roman" w:hAnsi="Times New Roman" w:cs="Times New Roman"/>
                <w:b/>
                <w:sz w:val="20"/>
                <w:szCs w:val="20"/>
              </w:rPr>
              <w:t>Экономика семьи и технологии домашнего хозяйства  11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F4482C" w:rsidRDefault="007759FD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«Семейная экономика. Потребности семьи».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13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14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726E6C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Способы выявления потребностей семьи</w:t>
            </w:r>
          </w:p>
          <w:p w:rsidR="007759FD" w:rsidRDefault="007759FD" w:rsidP="00914409">
            <w:pPr>
              <w:spacing w:after="0" w:line="240" w:lineRule="auto"/>
            </w:pP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«Бюджет семьи. Доходная  и расходная  части бюджета».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15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16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Источники семейных доходов и бюджет семьи. Доходы и расходы семьи Технология построения семейного бюджета.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«Рациональное планирование расходов на питание.  Экология питания».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17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18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Источники семейных доходов и бюджет семьи. Доходы и расходы семьи Технология построения семейного бюджета.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«Технология совершения покупок. Свойства товара».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19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20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Технология совершения покупок. Потребительские </w:t>
            </w:r>
          </w:p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качества товаров и услуг.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 Сертификат, товарный знак, марка, логотип, этикетка, штрих-код».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21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22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Реклама, имидж, фирменный стиль. Товарный знак, марка, логотип, этикетка. Сертификация. Штрих-код.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«Способы защиты прав потребителей».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23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24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Способы защиты прав потребителей.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«Технология ведения бизнеса»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25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26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5E547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Технология ведения бизнеса. Оценка </w:t>
            </w:r>
            <w:proofErr w:type="gramStart"/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возможностей  предпринимательской</w:t>
            </w:r>
            <w:proofErr w:type="gramEnd"/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 для пополнения семейного бюджета. Менеджмент </w:t>
            </w:r>
            <w:proofErr w:type="gramStart"/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и  маркетинг</w:t>
            </w:r>
            <w:proofErr w:type="gramEnd"/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. Понятие «бизнес-план».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«Экология жилища. Инженерные коммуникации в доме»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27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28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5E547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Понятие об экологии жилища. Система безопасности жилища. Характеристика основных элементов систем энергоснабжения, теплоснабжения, водопровода и канализации в городском и сельском (дачном) домах. </w:t>
            </w:r>
            <w:proofErr w:type="gramStart"/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Правила  их</w:t>
            </w:r>
            <w:proofErr w:type="gramEnd"/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 эксплуатации. Современные системы фильтрации воды. 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«Системы водоснабжения и канализации в доме»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2759E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29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</w:t>
              </w:r>
              <w:r w:rsidR="007759FD" w:rsidRPr="00E2759E">
                <w:rPr>
                  <w:rStyle w:val="a3"/>
                  <w:sz w:val="16"/>
                  <w:szCs w:val="16"/>
                  <w:lang w:val="en-US"/>
                </w:rPr>
                <w:t>://</w:t>
              </w:r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resh</w:t>
              </w:r>
              <w:r w:rsidR="007759FD" w:rsidRPr="00E2759E">
                <w:rPr>
                  <w:rStyle w:val="a3"/>
                  <w:sz w:val="16"/>
                  <w:szCs w:val="16"/>
                  <w:lang w:val="en-US"/>
                </w:rPr>
                <w:t>.</w:t>
              </w:r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edu</w:t>
              </w:r>
              <w:r w:rsidR="007759FD" w:rsidRPr="00E2759E">
                <w:rPr>
                  <w:rStyle w:val="a3"/>
                  <w:sz w:val="16"/>
                  <w:szCs w:val="16"/>
                  <w:lang w:val="en-US"/>
                </w:rPr>
                <w:t>.</w:t>
              </w:r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ru</w:t>
              </w:r>
              <w:r w:rsidR="007759FD" w:rsidRPr="00E2759E">
                <w:rPr>
                  <w:rStyle w:val="a3"/>
                  <w:sz w:val="16"/>
                  <w:szCs w:val="16"/>
                  <w:lang w:val="en-US"/>
                </w:rPr>
                <w:t>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30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5E547D" w:rsidRDefault="007759FD" w:rsidP="009144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Схемы горячего и холодного водоснабжения в многоэтажном доме. Система канализации в доме. Мусоропроводы и мусоросборники. Работа счётчика расхода воды. Способы определения расхода и стоимости расхода воды.  Экологические проблемы, связанные с утилизацией сточных вод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Ремонтные 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31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32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E2759E" w:rsidRDefault="007759FD" w:rsidP="009144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Технология ремонта и отделки жилых помещений. Отделочные и малярные работы. Обойные работы. Условные обозначения. 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972169" w:rsidRDefault="007759FD" w:rsidP="00914409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1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ПРОЕКТ «ДОМАШНЯЯ ЭКОНОМИКА».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33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34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5E547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Проектирование как сфера профессиональной деятельности. Последовательность. Идеи. Реализация.  Оценка.</w:t>
            </w:r>
          </w:p>
        </w:tc>
      </w:tr>
      <w:tr w:rsidR="007759FD" w:rsidRPr="00AE4D36" w:rsidTr="00914409"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F4482C" w:rsidRDefault="007759FD" w:rsidP="00914409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82C">
              <w:rPr>
                <w:rFonts w:ascii="Times New Roman" w:hAnsi="Times New Roman" w:cs="Times New Roman"/>
                <w:b/>
                <w:sz w:val="20"/>
                <w:szCs w:val="20"/>
              </w:rPr>
              <w:t>Электротехника 6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F4482C" w:rsidRDefault="007759FD" w:rsidP="00914409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«Электрический ток и электрические цепи. Потребители и источники электроэнергии».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7759FD" w:rsidRPr="00E6545D">
                <w:rPr>
                  <w:rStyle w:val="a3"/>
                  <w:sz w:val="16"/>
                  <w:szCs w:val="16"/>
                </w:rPr>
                <w:t>https://resh.edu.ru/subject/lesson/3294/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 w:rsidR="007759FD" w:rsidRPr="00E6545D">
                <w:rPr>
                  <w:rStyle w:val="a3"/>
                  <w:sz w:val="16"/>
                  <w:szCs w:val="16"/>
                </w:rPr>
                <w:t>https://ppt-online.org/653326?ysclid=l78xjwphve216789038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 и  её принципиальной схеме.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«Электроизмерительные приборы».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37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38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spacing w:after="0" w:line="240" w:lineRule="auto"/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Схема квартирной электропроводки. Работа счётчика электрической энергии. Элементы автоматики в бытовых электротехнических устройствах. Устройство и принцип работы бытового электрического утюга с элементами автоматики. Влияние электротехнических и электронных приборов на здоровье человека.</w:t>
            </w:r>
          </w:p>
        </w:tc>
      </w:tr>
      <w:tr w:rsidR="007759FD" w:rsidRPr="00631687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Тема «Организация рабочего места. Электрические провода. Монтаж электрической цепи»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39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40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Виды проводов. Инструменты для электромонтажных работ; приёмы монтажа. Установочные изделия. Приёмы монтажа и соединений установочных приводов и установочных изделий. Правила безопасной работы. Профессии, связанные с выполнением </w:t>
            </w:r>
            <w:r w:rsidRPr="00726E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электромонтажных и наладочных работ.</w:t>
            </w:r>
          </w:p>
        </w:tc>
      </w:tr>
      <w:tr w:rsidR="007759FD" w:rsidRPr="00631687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«Электроосветительные приборы»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41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42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spacing w:after="0" w:line="240" w:lineRule="auto"/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Электроосветительные приборы и типы ламп.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«Бытовые электронагревательные приборы»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43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44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Электронагревательные приборы, их безопасная эксплуатация. Электрическая и индукционная плиты на кухне. Принцип действия, правила эксплуатации. Преимущества и недостатки. Пути экономии электрической энергии в быту. Правила безопасного пользования  бытовыми электроприборами.</w:t>
            </w:r>
          </w:p>
        </w:tc>
      </w:tr>
      <w:tr w:rsidR="007759FD" w:rsidRPr="00631687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«Цифровые приборы»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45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46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2759E" w:rsidRDefault="007759FD" w:rsidP="009144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Радио электроника. Аналоговая и цифровая. Электронные приборы: телевизоры, DVD, музыкальные центры, компьютеры, часы и др. Сокращение срока службы и поломка при скачках напряжения. Способы защиты приборов от скачков напряжения.</w:t>
            </w:r>
          </w:p>
        </w:tc>
      </w:tr>
      <w:tr w:rsidR="007759FD" w:rsidRPr="00AE4D36" w:rsidTr="00914409"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F4482C" w:rsidRDefault="007759FD" w:rsidP="00914409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82C">
              <w:rPr>
                <w:rFonts w:ascii="Times New Roman" w:hAnsi="Times New Roman" w:cs="Times New Roman"/>
                <w:b/>
                <w:sz w:val="20"/>
                <w:szCs w:val="20"/>
              </w:rPr>
              <w:t>Проектная и исследовательская деятельность 9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F4482C" w:rsidRDefault="007759FD" w:rsidP="00914409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ПРОЕКТ «ДОМ БУДУЩЕГО».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F4482C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482C">
              <w:rPr>
                <w:rFonts w:ascii="Times New Roman" w:hAnsi="Times New Roman" w:cs="Times New Roman"/>
                <w:sz w:val="20"/>
                <w:szCs w:val="20"/>
              </w:rPr>
              <w:t>https://resh.edu.ru/subject/lesson/938/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Проектирование как сфера профессиональной деятельности. Последовательность. Идеи. Реализация.  Оценка.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«Исследовательская и созидательная деятельность. Выбор темы проекта»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47" w:history="1">
              <w:r w:rsidR="007759FD" w:rsidRPr="00E6545D">
                <w:rPr>
                  <w:rStyle w:val="a3"/>
                  <w:sz w:val="16"/>
                  <w:szCs w:val="16"/>
                </w:rPr>
                <w:t>https://resh.edu.ru/subject/lesson/7078/start/257494/</w:t>
              </w:r>
            </w:hyperlink>
            <w:r w:rsidR="007759FD" w:rsidRPr="00E654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7759FD" w:rsidRPr="00E6545D" w:rsidRDefault="00F91130" w:rsidP="00914409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48" w:history="1">
              <w:r w:rsidR="007759FD" w:rsidRPr="00E6545D">
                <w:rPr>
                  <w:rStyle w:val="a3"/>
                  <w:sz w:val="16"/>
                  <w:szCs w:val="16"/>
                </w:rPr>
                <w:t>https://resh.edu.ru/subject/lesson/7077/main/257657/</w:t>
              </w:r>
            </w:hyperlink>
            <w:r w:rsidR="007759FD" w:rsidRPr="00E654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41B38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Проектирование как сфера профессиональной деятельности.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Последовательность проектирования. Информация по проблеме проекта».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9" w:history="1">
              <w:r w:rsidR="007759FD" w:rsidRPr="00E6545D">
                <w:rPr>
                  <w:rStyle w:val="a3"/>
                  <w:sz w:val="16"/>
                  <w:szCs w:val="16"/>
                </w:rPr>
                <w:t>https://infourok.ru/prezentaciya-po-tehnologii-na-temu-promdizajn-sozdanie-upakovki-klass-4666353.html?ysclid=l790r0ktb8450330130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41B38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следовательность проектирования.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«Банк идей. Выбор лучшего варианта».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0" w:history="1">
              <w:r w:rsidR="007759FD" w:rsidRPr="00E6545D">
                <w:rPr>
                  <w:rStyle w:val="a3"/>
                  <w:sz w:val="16"/>
                  <w:szCs w:val="16"/>
                </w:rPr>
                <w:t>https://infourok.ru/prezentaciya-po-tehnologii-na-temu-promdizajn-sozdanie-upakovki-klass-4666353.html?ysclid=l790r0ktb8450330130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41B38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Банк идей.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«Выбор технологии изготовления изделия».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1" w:history="1">
              <w:r w:rsidR="007759FD" w:rsidRPr="00E6545D">
                <w:rPr>
                  <w:rStyle w:val="a3"/>
                  <w:sz w:val="16"/>
                  <w:szCs w:val="16"/>
                </w:rPr>
                <w:t>https://infourok.ru/prezentaciya-po-tehnologii-na-temu-promdizajn-sozdanie-upakovki-klass-4666353.html?ysclid=l790r0ktb8450330130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41B38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Технология изготовления изделия. Подбор инструментов и материалов.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«Реализация задачи  практической части  проекта».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2" w:history="1">
              <w:r w:rsidR="007759FD" w:rsidRPr="00E6545D">
                <w:rPr>
                  <w:rStyle w:val="a3"/>
                  <w:sz w:val="16"/>
                  <w:szCs w:val="16"/>
                </w:rPr>
                <w:t>https://infourok.ru/prezentaciya-po-tehnologii-na-temu-promdizajn-sozdanie-upakovki-klass-4666353.html?ysclid=l790r0ktb8450330130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41B38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Реализация задачи  практической части  проекта.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«Заключительный этап проекта».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3" w:history="1">
              <w:r w:rsidR="007759FD" w:rsidRPr="00E6545D">
                <w:rPr>
                  <w:rStyle w:val="a3"/>
                  <w:sz w:val="16"/>
                  <w:szCs w:val="16"/>
                </w:rPr>
                <w:t>https://infourok.ru/prezentaciya-po-tehnologii-na-temu-promdizajn-sozdanie-upakovki-klass-4666353.html?ysclid=l790r0ktb8450330130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41B38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Оформление готовой работы.  Качество. Испытание изделия.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«Подготовка презентации и документации проекта».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tabs>
                <w:tab w:val="left" w:pos="993"/>
                <w:tab w:val="left" w:pos="1134"/>
                <w:tab w:val="left" w:pos="2410"/>
              </w:tabs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4" w:history="1">
              <w:r w:rsidR="007759FD" w:rsidRPr="00E6545D">
                <w:rPr>
                  <w:rStyle w:val="a3"/>
                  <w:sz w:val="16"/>
                  <w:szCs w:val="16"/>
                </w:rPr>
                <w:t>https://infourok.ru/prezentaciya-po-tehnologii-na-temu-promdizajn-sozdanie-upakovki-klass-4666353.html?ysclid=l790r0ktb8450330130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41B38">
              <w:rPr>
                <w:rFonts w:ascii="Times New Roman" w:hAnsi="Times New Roman" w:cs="Times New Roman"/>
                <w:sz w:val="16"/>
                <w:szCs w:val="16"/>
              </w:rPr>
              <w:t>амостоятельный поиск информации</w:t>
            </w:r>
          </w:p>
          <w:p w:rsidR="007759FD" w:rsidRDefault="007759FD" w:rsidP="00914409">
            <w:pPr>
              <w:tabs>
                <w:tab w:val="left" w:pos="993"/>
                <w:tab w:val="left" w:pos="1134"/>
                <w:tab w:val="left" w:pos="2410"/>
              </w:tabs>
              <w:jc w:val="both"/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Оценка проекта. Оформление заключительного этапа проекта. Компьютерное моделирование.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«Защита проекта».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AE4D36" w:rsidRDefault="007759FD" w:rsidP="00914409">
            <w:pPr>
              <w:tabs>
                <w:tab w:val="left" w:pos="993"/>
                <w:tab w:val="left" w:pos="1134"/>
                <w:tab w:val="left" w:pos="24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1687">
              <w:rPr>
                <w:rFonts w:ascii="Times New Roman" w:hAnsi="Times New Roman" w:cs="Times New Roman"/>
                <w:sz w:val="16"/>
                <w:szCs w:val="16"/>
              </w:rPr>
              <w:t xml:space="preserve">Защита и презентация проекта </w:t>
            </w:r>
            <w:proofErr w:type="spellStart"/>
            <w:r w:rsidRPr="00631687">
              <w:rPr>
                <w:rFonts w:ascii="Times New Roman" w:hAnsi="Times New Roman" w:cs="Times New Roman"/>
                <w:sz w:val="16"/>
                <w:szCs w:val="16"/>
              </w:rPr>
              <w:t>проекта</w:t>
            </w:r>
            <w:proofErr w:type="spellEnd"/>
            <w:r w:rsidRPr="006316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7759FD" w:rsidRPr="00AE4D36" w:rsidTr="00914409"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1B70C0" w:rsidRDefault="007759FD" w:rsidP="00914409">
            <w:pPr>
              <w:tabs>
                <w:tab w:val="left" w:pos="993"/>
                <w:tab w:val="left" w:pos="1134"/>
                <w:tab w:val="left" w:pos="24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0C0">
              <w:rPr>
                <w:rFonts w:ascii="Times New Roman" w:hAnsi="Times New Roman" w:cs="Times New Roman"/>
                <w:b/>
                <w:sz w:val="20"/>
                <w:szCs w:val="20"/>
              </w:rPr>
              <w:t>Современное производство и профессиональное самоопределение 7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1B70C0" w:rsidRDefault="007759FD" w:rsidP="00914409">
            <w:pPr>
              <w:tabs>
                <w:tab w:val="left" w:pos="993"/>
                <w:tab w:val="left" w:pos="1134"/>
                <w:tab w:val="left" w:pos="24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«Сферы производства</w:t>
            </w:r>
          </w:p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и разделение труда».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pStyle w:val="a4"/>
              <w:spacing w:line="256" w:lineRule="auto"/>
              <w:rPr>
                <w:rStyle w:val="a3"/>
                <w:sz w:val="16"/>
                <w:szCs w:val="16"/>
              </w:rPr>
            </w:pPr>
            <w:hyperlink r:id="rId55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</w:t>
              </w:r>
              <w:r w:rsidR="007759FD" w:rsidRPr="00E6545D">
                <w:rPr>
                  <w:rStyle w:val="a3"/>
                  <w:sz w:val="16"/>
                  <w:szCs w:val="16"/>
                </w:rPr>
                <w:t>://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infourok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.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ru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/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prezentaciya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-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po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-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tehnologii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-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sovremennyj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-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rynok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-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truda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-5828998.</w:t>
              </w:r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html</w:t>
              </w:r>
              <w:r w:rsidR="007759FD" w:rsidRPr="00E6545D">
                <w:rPr>
                  <w:rStyle w:val="a3"/>
                  <w:sz w:val="16"/>
                  <w:szCs w:val="16"/>
                </w:rPr>
                <w:t>?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ysclid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=</w:t>
              </w:r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l</w:t>
              </w:r>
              <w:r w:rsidR="007759FD" w:rsidRPr="00E6545D">
                <w:rPr>
                  <w:rStyle w:val="a3"/>
                  <w:sz w:val="16"/>
                  <w:szCs w:val="16"/>
                </w:rPr>
                <w:t>790</w:t>
              </w:r>
              <w:proofErr w:type="spellStart"/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kgcejx</w:t>
              </w:r>
              <w:proofErr w:type="spellEnd"/>
              <w:r w:rsidR="007759FD" w:rsidRPr="00E6545D">
                <w:rPr>
                  <w:rStyle w:val="a3"/>
                  <w:sz w:val="16"/>
                  <w:szCs w:val="16"/>
                </w:rPr>
                <w:t>988853775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6" w:history="1">
              <w:r w:rsidR="007759FD" w:rsidRPr="00E6545D">
                <w:rPr>
                  <w:rStyle w:val="a3"/>
                  <w:sz w:val="16"/>
                  <w:szCs w:val="16"/>
                </w:rPr>
                <w:t>https://ppt-online.org/376422?ysclid=l77z9319k9398074189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Сферы и отрасли современного производства. Основные составляющие производства. Составляющие индустрии питания.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</w:t>
            </w: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«Классификация профессий».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 w:rsidR="007759FD" w:rsidRPr="00E6545D">
                <w:rPr>
                  <w:rStyle w:val="a3"/>
                  <w:sz w:val="16"/>
                  <w:szCs w:val="16"/>
                </w:rPr>
                <w:t>https://infourok.ru/prezentaciya_po_tehnologii_klassifikaciya_professiy_8_klass-159198.htm?ysclid=l790lsat4d779358617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726E6C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Понятие о профессии, специальности, квалификации и компетентности работника.</w:t>
            </w:r>
          </w:p>
          <w:p w:rsidR="007759FD" w:rsidRDefault="007759FD" w:rsidP="00914409">
            <w:pPr>
              <w:pStyle w:val="a4"/>
              <w:spacing w:line="256" w:lineRule="auto"/>
            </w:pPr>
          </w:p>
        </w:tc>
      </w:tr>
      <w:tr w:rsidR="007759FD" w:rsidRPr="00AE4D36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«Внутренний мир человека. Интересы и склонности».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 w:rsidR="007759FD" w:rsidRPr="00E6545D">
                <w:rPr>
                  <w:rStyle w:val="a3"/>
                  <w:sz w:val="16"/>
                  <w:szCs w:val="16"/>
                </w:rPr>
                <w:t>https://infourok.ru/prezentaciya-na-temu-interesy-sklonnosti-8-klass-tehnologiya-4284591.html?ysclid=l790mimou5270897230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pStyle w:val="a4"/>
              <w:spacing w:line="256" w:lineRule="auto"/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Профессиональные интересы, склонности и способности. Диагностика и самодиагностика профессиональной пригодности.</w:t>
            </w:r>
          </w:p>
        </w:tc>
      </w:tr>
      <w:tr w:rsidR="007759FD" w:rsidRPr="00631687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«Темперамент и характер в профессиональном самоопределении».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59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60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Диагностика и самодиагностика профессиональной пригодности.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 xml:space="preserve"> «Психические процессы и профессиональное самоопределение».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61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62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726E6C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Диагностика и самодиагностика профессиональной пригодности.</w:t>
            </w:r>
          </w:p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 xml:space="preserve">Источники получения информации о профессиях, путях и об уровнях профессионального образования. </w:t>
            </w:r>
          </w:p>
        </w:tc>
      </w:tr>
      <w:tr w:rsidR="007759FD" w:rsidRPr="005E547D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2759E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«Профессиональное</w:t>
            </w:r>
          </w:p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образование и профессиональная карьера».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63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64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631687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Виды массовых профессий сферы производства и сервиса в регионе. Региональный рынок труда и его конъюнктура. Здоровье и выбор профессии. Проектирование как сфера профессиональной деятельности. Последовательн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ость. Идеи. Реализация.  </w:t>
            </w:r>
          </w:p>
        </w:tc>
      </w:tr>
      <w:tr w:rsidR="007759FD" w:rsidRPr="00631687" w:rsidTr="009144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«Мой профессиональный выбор». «Защита проекта».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FD" w:rsidRPr="00AE4D36" w:rsidRDefault="007759FD" w:rsidP="00914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Pr="00E6545D" w:rsidRDefault="00F91130" w:rsidP="0091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</w:pPr>
            <w:hyperlink r:id="rId65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https://resh.edu.ru/</w:t>
              </w:r>
            </w:hyperlink>
          </w:p>
          <w:p w:rsidR="007759FD" w:rsidRPr="00E6545D" w:rsidRDefault="00F91130" w:rsidP="00914409">
            <w:pPr>
              <w:pStyle w:val="a4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66" w:history="1">
              <w:r w:rsidR="007759FD" w:rsidRPr="00E6545D">
                <w:rPr>
                  <w:rStyle w:val="a3"/>
                  <w:sz w:val="16"/>
                  <w:szCs w:val="16"/>
                  <w:lang w:val="en-US"/>
                </w:rPr>
                <w:t>https://school-collection</w:t>
              </w:r>
            </w:hyperlink>
            <w:r w:rsidR="007759FD" w:rsidRPr="00E6545D">
              <w:rPr>
                <w:rStyle w:val="a3"/>
                <w:sz w:val="16"/>
                <w:szCs w:val="16"/>
                <w:lang w:val="en-US"/>
              </w:rPr>
              <w:t xml:space="preserve"> </w:t>
            </w:r>
            <w:r w:rsidR="007759FD" w:rsidRPr="00E6545D">
              <w:rPr>
                <w:rFonts w:ascii="Times New Roman" w:eastAsia="Times New Roman" w:hAnsi="Times New Roman" w:cs="Times New Roman"/>
                <w:color w:val="0563C1"/>
                <w:sz w:val="16"/>
                <w:szCs w:val="16"/>
                <w:u w:val="single"/>
                <w:lang w:val="en-US"/>
              </w:rPr>
              <w:t>.edu.ru 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FD" w:rsidRDefault="007759FD" w:rsidP="00914409">
            <w:pPr>
              <w:spacing w:after="0" w:line="240" w:lineRule="auto"/>
            </w:pPr>
            <w:r w:rsidRPr="00726E6C">
              <w:rPr>
                <w:rFonts w:ascii="Times New Roman" w:hAnsi="Times New Roman" w:cs="Times New Roman"/>
                <w:sz w:val="16"/>
                <w:szCs w:val="16"/>
              </w:rPr>
              <w:t>«Мой профессиональный выбор». «Защита проекта».</w:t>
            </w:r>
          </w:p>
        </w:tc>
      </w:tr>
    </w:tbl>
    <w:p w:rsidR="007759FD" w:rsidRPr="00631687" w:rsidRDefault="007759FD" w:rsidP="00F91130">
      <w:pPr>
        <w:rPr>
          <w:rFonts w:ascii="Times New Roman" w:hAnsi="Times New Roman" w:cs="Times New Roman"/>
          <w:b/>
          <w:color w:val="242021"/>
          <w:sz w:val="24"/>
          <w:szCs w:val="24"/>
        </w:rPr>
      </w:pPr>
    </w:p>
    <w:p w:rsidR="007759FD" w:rsidRPr="00631687" w:rsidRDefault="007759FD" w:rsidP="007759F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</w:p>
    <w:p w:rsidR="007759FD" w:rsidRPr="00631687" w:rsidRDefault="007759FD" w:rsidP="007759FD">
      <w:pPr>
        <w:pStyle w:val="a4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0822AE" w:rsidRDefault="000822AE"/>
    <w:sectPr w:rsidR="00082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OfficinaSansBookITC-Regular">
    <w:altName w:val="Times New Roman"/>
    <w:panose1 w:val="00000000000000000000"/>
    <w:charset w:val="00"/>
    <w:family w:val="roman"/>
    <w:notTrueType/>
    <w:pitch w:val="default"/>
  </w:font>
  <w:font w:name="OfficinaSansBoldITC-Regular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D4F48"/>
    <w:multiLevelType w:val="hybridMultilevel"/>
    <w:tmpl w:val="90B4B6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8E5"/>
    <w:multiLevelType w:val="hybridMultilevel"/>
    <w:tmpl w:val="741A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74A05FC3"/>
    <w:multiLevelType w:val="hybridMultilevel"/>
    <w:tmpl w:val="EDF6A26C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604"/>
    <w:rsid w:val="000822AE"/>
    <w:rsid w:val="00451604"/>
    <w:rsid w:val="00572C6F"/>
    <w:rsid w:val="00590410"/>
    <w:rsid w:val="007759FD"/>
    <w:rsid w:val="00861221"/>
    <w:rsid w:val="00914409"/>
    <w:rsid w:val="00A238A3"/>
    <w:rsid w:val="00F9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DB8D"/>
  <w15:chartTrackingRefBased/>
  <w15:docId w15:val="{5F9C903F-116E-412C-A78A-3BD13D1C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Sample"/>
    <w:uiPriority w:val="99"/>
    <w:rsid w:val="007759FD"/>
    <w:rPr>
      <w:rFonts w:ascii="Courier New" w:hAnsi="Courier New" w:cs="Courier New"/>
    </w:rPr>
  </w:style>
  <w:style w:type="character" w:styleId="a3">
    <w:name w:val="Hyperlink"/>
    <w:basedOn w:val="a0"/>
    <w:uiPriority w:val="99"/>
    <w:unhideWhenUsed/>
    <w:rsid w:val="007759FD"/>
    <w:rPr>
      <w:color w:val="0000FF"/>
      <w:u w:val="single"/>
    </w:rPr>
  </w:style>
  <w:style w:type="paragraph" w:styleId="a4">
    <w:name w:val="No Spacing"/>
    <w:qFormat/>
    <w:rsid w:val="007759FD"/>
    <w:pPr>
      <w:spacing w:after="0" w:line="240" w:lineRule="auto"/>
    </w:pPr>
  </w:style>
  <w:style w:type="character" w:customStyle="1" w:styleId="c2c5">
    <w:name w:val="c2 c5"/>
    <w:basedOn w:val="a0"/>
    <w:rsid w:val="007759FD"/>
    <w:rPr>
      <w:rFonts w:cs="Times New Roman"/>
    </w:rPr>
  </w:style>
  <w:style w:type="paragraph" w:styleId="a5">
    <w:name w:val="Body Text"/>
    <w:basedOn w:val="a"/>
    <w:link w:val="a6"/>
    <w:uiPriority w:val="1"/>
    <w:qFormat/>
    <w:rsid w:val="007759FD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7759FD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7759F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759F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759FD"/>
    <w:rPr>
      <w:rFonts w:ascii="SchoolBookSanPin-BoldItalic" w:hAnsi="SchoolBookSanPin-BoldItalic" w:hint="default"/>
      <w:b/>
      <w:bCs/>
      <w:i/>
      <w:iCs/>
      <w:color w:val="242021"/>
      <w:sz w:val="22"/>
      <w:szCs w:val="22"/>
    </w:rPr>
  </w:style>
  <w:style w:type="character" w:customStyle="1" w:styleId="fontstyle51">
    <w:name w:val="fontstyle51"/>
    <w:basedOn w:val="a0"/>
    <w:rsid w:val="007759FD"/>
    <w:rPr>
      <w:rFonts w:ascii="SchoolBookSanPin-Italic" w:hAnsi="SchoolBookSanPin-Italic" w:hint="default"/>
      <w:b w:val="0"/>
      <w:bCs w:val="0"/>
      <w:i/>
      <w:iCs/>
      <w:color w:val="242021"/>
      <w:sz w:val="22"/>
      <w:szCs w:val="22"/>
    </w:rPr>
  </w:style>
  <w:style w:type="table" w:styleId="a7">
    <w:name w:val="Table Grid"/>
    <w:basedOn w:val="a1"/>
    <w:uiPriority w:val="39"/>
    <w:rsid w:val="00775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7759FD"/>
    <w:pPr>
      <w:spacing w:line="25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style41"/>
    <w:basedOn w:val="a0"/>
    <w:rsid w:val="007759FD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List Paragraph"/>
    <w:basedOn w:val="a"/>
    <w:uiPriority w:val="34"/>
    <w:qFormat/>
    <w:rsid w:val="00572C6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chool-collection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school-collection" TargetMode="External"/><Relationship Id="rId42" Type="http://schemas.openxmlformats.org/officeDocument/2006/relationships/hyperlink" Target="https://school-collection" TargetMode="External"/><Relationship Id="rId47" Type="http://schemas.openxmlformats.org/officeDocument/2006/relationships/hyperlink" Target="https://resh.edu.ru/subject/lesson/7078/start/257494/" TargetMode="External"/><Relationship Id="rId50" Type="http://schemas.openxmlformats.org/officeDocument/2006/relationships/hyperlink" Target="https://infourok.ru/prezentaciya-po-tehnologii-na-temu-promdizajn-sozdanie-upakovki-klass-4666353.html?ysclid=l790r0ktb8450330130" TargetMode="External"/><Relationship Id="rId55" Type="http://schemas.openxmlformats.org/officeDocument/2006/relationships/hyperlink" Target="https://infourok.ru/prezentaciya-po-tehnologii-sovremennyj-rynok-truda-5828998.html?ysclid=l790kgcejx988853775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rosuchebnik.ru/material/tekhnologiya-8-9-klass-metodicheskoe-posobi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chool-collection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www.youtube.com/watch?v=9sJonxjouGw" TargetMode="External"/><Relationship Id="rId24" Type="http://schemas.openxmlformats.org/officeDocument/2006/relationships/hyperlink" Target="https://school-collection" TargetMode="External"/><Relationship Id="rId32" Type="http://schemas.openxmlformats.org/officeDocument/2006/relationships/hyperlink" Target="https://school-collection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school-collection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infourok.ru/prezentaciya-po-tehnologii-na-temu-promdizajn-sozdanie-upakovki-klass-4666353.html?ysclid=l790r0ktb8450330130" TargetMode="External"/><Relationship Id="rId58" Type="http://schemas.openxmlformats.org/officeDocument/2006/relationships/hyperlink" Target="https://infourok.ru/prezentaciya-na-temu-interesy-sklonnosti-8-klass-tehnologiya-4284591.html?ysclid=l790mimou5270897230" TargetMode="External"/><Relationship Id="rId66" Type="http://schemas.openxmlformats.org/officeDocument/2006/relationships/hyperlink" Target="https://school-collection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school-collection" TargetMode="External"/><Relationship Id="rId22" Type="http://schemas.openxmlformats.org/officeDocument/2006/relationships/hyperlink" Target="https://school-collection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school-collection" TargetMode="External"/><Relationship Id="rId35" Type="http://schemas.openxmlformats.org/officeDocument/2006/relationships/hyperlink" Target="https://resh.edu.ru/subject/lesson/3294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subject/lesson/7077/main/257657/" TargetMode="External"/><Relationship Id="rId56" Type="http://schemas.openxmlformats.org/officeDocument/2006/relationships/hyperlink" Target="https://ppt-online.org/376422?ysclid=l77z9319k9398074189" TargetMode="External"/><Relationship Id="rId64" Type="http://schemas.openxmlformats.org/officeDocument/2006/relationships/hyperlink" Target="https://school-collection" TargetMode="External"/><Relationship Id="rId8" Type="http://schemas.openxmlformats.org/officeDocument/2006/relationships/hyperlink" Target="https://rosuchebnik.ru/material/tekhnologiya-5-9-klassy-rabochaya-programma/" TargetMode="External"/><Relationship Id="rId51" Type="http://schemas.openxmlformats.org/officeDocument/2006/relationships/hyperlink" Target="https://infourok.ru/prezentaciya-po-tehnologii-na-temu-promdizajn-sozdanie-upakovki-klass-4666353.html?ysclid=l790r0ktb8450330130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oqHAKwmxXek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school-collection" TargetMode="External"/><Relationship Id="rId46" Type="http://schemas.openxmlformats.org/officeDocument/2006/relationships/hyperlink" Target="https://school-collection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school-collection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infourok.ru/prezentaciya-po-tehnologii-na-temu-promdizajn-sozdanie-upakovki-klass-4666353.html?ysclid=l790r0ktb8450330130" TargetMode="External"/><Relationship Id="rId62" Type="http://schemas.openxmlformats.org/officeDocument/2006/relationships/hyperlink" Target="https://school-collectio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osuchebnik.ru/material/tekhnologiya-5-9-klassy-rabochaya-programma-tischenko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school-collection" TargetMode="External"/><Relationship Id="rId36" Type="http://schemas.openxmlformats.org/officeDocument/2006/relationships/hyperlink" Target="https://ppt-online.org/653326?ysclid=l78xjwphve216789038" TargetMode="External"/><Relationship Id="rId49" Type="http://schemas.openxmlformats.org/officeDocument/2006/relationships/hyperlink" Target="https://infourok.ru/prezentaciya-po-tehnologii-na-temu-promdizajn-sozdanie-upakovki-klass-4666353.html?ysclid=l790r0ktb8450330130" TargetMode="External"/><Relationship Id="rId57" Type="http://schemas.openxmlformats.org/officeDocument/2006/relationships/hyperlink" Target="https://infourok.ru/prezentaciya_po_tehnologii_klassifikaciya_professiy_8_klass-159198.htm?ysclid=l790lsat4d779358617" TargetMode="External"/><Relationship Id="rId10" Type="http://schemas.openxmlformats.org/officeDocument/2006/relationships/hyperlink" Target="https://www.youtube.com/watch?v=QskmI7kmNXU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school-collection" TargetMode="External"/><Relationship Id="rId52" Type="http://schemas.openxmlformats.org/officeDocument/2006/relationships/hyperlink" Target="https://infourok.ru/prezentaciya-po-tehnologii-na-temu-promdizajn-sozdanie-upakovki-klass-4666353.html?ysclid=l790r0ktb8450330130" TargetMode="External"/><Relationship Id="rId60" Type="http://schemas.openxmlformats.org/officeDocument/2006/relationships/hyperlink" Target="https://school-collection" TargetMode="External"/><Relationship Id="rId6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skmI7kmNX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school-collection" TargetMode="External"/><Relationship Id="rId3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ED566-1E20-4665-B0F6-A7801B5E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4125</Words>
  <Characters>23513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Anatolij</dc:creator>
  <cp:keywords/>
  <dc:description/>
  <cp:lastModifiedBy>35</cp:lastModifiedBy>
  <cp:revision>5</cp:revision>
  <dcterms:created xsi:type="dcterms:W3CDTF">2023-09-18T15:13:00Z</dcterms:created>
  <dcterms:modified xsi:type="dcterms:W3CDTF">2023-09-18T16:18:00Z</dcterms:modified>
</cp:coreProperties>
</file>